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pacing w:val="-7"/>
          <w:sz w:val="28"/>
          <w:szCs w:val="28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/>
        <w:rPr>
          <w:rFonts w:ascii="Times New Roman" w:hAnsi="Times New Roman" w:cs="Times New Roman"/>
          <w:spacing w:val="-7"/>
          <w:sz w:val="28"/>
          <w:szCs w:val="28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pacing w:val="-7"/>
          <w:sz w:val="28"/>
          <w:szCs w:val="28"/>
        </w:rPr>
      </w:pPr>
    </w:p>
    <w:p w:rsidR="00175738" w:rsidRPr="0008282B" w:rsidRDefault="00175738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pacing w:val="-7"/>
          <w:sz w:val="32"/>
          <w:szCs w:val="32"/>
        </w:rPr>
      </w:pPr>
      <w:r w:rsidRPr="0008282B">
        <w:rPr>
          <w:rFonts w:ascii="Times New Roman" w:hAnsi="Times New Roman" w:cs="Times New Roman"/>
          <w:spacing w:val="-7"/>
          <w:sz w:val="32"/>
          <w:szCs w:val="32"/>
        </w:rPr>
        <w:t>Учреждение образования</w:t>
      </w:r>
    </w:p>
    <w:p w:rsidR="00175738" w:rsidRPr="0008282B" w:rsidRDefault="00175738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pacing w:val="-7"/>
          <w:sz w:val="32"/>
          <w:szCs w:val="32"/>
        </w:rPr>
      </w:pPr>
      <w:r w:rsidRPr="0008282B">
        <w:rPr>
          <w:rFonts w:ascii="Times New Roman" w:hAnsi="Times New Roman" w:cs="Times New Roman"/>
          <w:spacing w:val="-7"/>
          <w:sz w:val="32"/>
          <w:szCs w:val="32"/>
        </w:rPr>
        <w:t>«</w:t>
      </w:r>
      <w:proofErr w:type="spellStart"/>
      <w:r w:rsidRPr="0008282B">
        <w:rPr>
          <w:rFonts w:ascii="Times New Roman" w:hAnsi="Times New Roman" w:cs="Times New Roman"/>
          <w:spacing w:val="-7"/>
          <w:sz w:val="32"/>
          <w:szCs w:val="32"/>
        </w:rPr>
        <w:t>Городокский</w:t>
      </w:r>
      <w:proofErr w:type="spellEnd"/>
      <w:r w:rsidRPr="0008282B">
        <w:rPr>
          <w:rFonts w:ascii="Times New Roman" w:hAnsi="Times New Roman" w:cs="Times New Roman"/>
          <w:spacing w:val="-7"/>
          <w:sz w:val="32"/>
          <w:szCs w:val="32"/>
        </w:rPr>
        <w:t xml:space="preserve"> государственный аграрно-технический колледж»</w:t>
      </w:r>
    </w:p>
    <w:p w:rsidR="0008282B" w:rsidRP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32"/>
          <w:szCs w:val="32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08282B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175738" w:rsidRDefault="0008282B" w:rsidP="0008282B">
      <w:pPr>
        <w:shd w:val="clear" w:color="auto" w:fill="FFFFFF"/>
        <w:tabs>
          <w:tab w:val="left" w:pos="1701"/>
        </w:tabs>
        <w:spacing w:after="0" w:line="240" w:lineRule="auto"/>
        <w:ind w:right="-6"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Методические указания </w:t>
      </w:r>
    </w:p>
    <w:p w:rsidR="00175738" w:rsidRPr="0008282B" w:rsidRDefault="00175738" w:rsidP="0008282B">
      <w:pPr>
        <w:tabs>
          <w:tab w:val="left" w:pos="1701"/>
          <w:tab w:val="left" w:pos="5670"/>
        </w:tabs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b/>
          <w:sz w:val="28"/>
          <w:szCs w:val="28"/>
        </w:rPr>
        <w:t>по учебной дисциплине</w:t>
      </w:r>
      <w:r w:rsidR="00AC2780">
        <w:rPr>
          <w:rFonts w:ascii="Times New Roman" w:hAnsi="Times New Roman" w:cs="Times New Roman"/>
          <w:sz w:val="28"/>
          <w:szCs w:val="28"/>
        </w:rPr>
        <w:t xml:space="preserve"> «Методика воспитательной работы</w:t>
      </w:r>
      <w:r w:rsidRPr="0008282B">
        <w:rPr>
          <w:rFonts w:ascii="Times New Roman" w:hAnsi="Times New Roman" w:cs="Times New Roman"/>
          <w:sz w:val="28"/>
          <w:szCs w:val="28"/>
        </w:rPr>
        <w:t>»</w:t>
      </w:r>
    </w:p>
    <w:p w:rsidR="00175738" w:rsidRPr="0008282B" w:rsidRDefault="00175738" w:rsidP="0008282B">
      <w:pPr>
        <w:shd w:val="clear" w:color="auto" w:fill="FFFFFF"/>
        <w:tabs>
          <w:tab w:val="left" w:pos="1701"/>
        </w:tabs>
        <w:spacing w:after="0" w:line="240" w:lineRule="auto"/>
        <w:ind w:right="-5"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специальность «Техническое обеспечение процессов сельскохозяйственного</w:t>
      </w:r>
    </w:p>
    <w:p w:rsidR="00175738" w:rsidRPr="0008282B" w:rsidRDefault="00175738" w:rsidP="0008282B">
      <w:pPr>
        <w:shd w:val="clear" w:color="auto" w:fill="FFFFFF"/>
        <w:tabs>
          <w:tab w:val="left" w:pos="1701"/>
        </w:tabs>
        <w:spacing w:after="0" w:line="240" w:lineRule="auto"/>
        <w:ind w:right="-5" w:firstLine="567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 xml:space="preserve"> производства (по направлениям)» заочной формы обучения.</w:t>
      </w:r>
    </w:p>
    <w:p w:rsid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562203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Преподаватель Кравцова Е.В</w:t>
      </w:r>
    </w:p>
    <w:p w:rsidR="00562203" w:rsidRDefault="00562203">
      <w:pP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 w:type="page"/>
      </w:r>
    </w:p>
    <w:p w:rsidR="0008282B" w:rsidRPr="0008282B" w:rsidRDefault="0008282B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Методические указания к выполнению </w:t>
      </w: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домашней 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контрольной работы составлены в соответствии </w:t>
      </w:r>
      <w:r w:rsidRP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 </w:t>
      </w:r>
      <w:hyperlink r:id="rId5" w:tooltip="Учебные программы" w:history="1">
        <w:r w:rsidRPr="003659E5">
          <w:rPr>
            <w:rFonts w:ascii="Times New Roman" w:eastAsia="Times New Roman" w:hAnsi="Times New Roman" w:cs="Times New Roman"/>
            <w:color w:val="743399"/>
            <w:sz w:val="28"/>
            <w:szCs w:val="28"/>
            <w:bdr w:val="none" w:sz="0" w:space="0" w:color="auto" w:frame="1"/>
            <w:lang w:eastAsia="ru-RU"/>
          </w:rPr>
          <w:t>учебной программой</w:t>
        </w:r>
      </w:hyperlink>
      <w:r w:rsid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(типовая учебная программа по учебной дисциплине </w:t>
      </w:r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 w:rsidR="003659E5">
        <w:rPr>
          <w:rFonts w:ascii="Times New Roman" w:hAnsi="Times New Roman" w:cs="Times New Roman"/>
          <w:sz w:val="28"/>
          <w:szCs w:val="28"/>
        </w:rPr>
        <w:t>М</w:t>
      </w:r>
      <w:r w:rsidR="00AC2780">
        <w:rPr>
          <w:rFonts w:ascii="Times New Roman" w:hAnsi="Times New Roman" w:cs="Times New Roman"/>
          <w:sz w:val="28"/>
          <w:szCs w:val="28"/>
        </w:rPr>
        <w:t>етодика воспитательной работы</w:t>
      </w:r>
      <w:r w:rsidR="003659E5">
        <w:rPr>
          <w:rFonts w:ascii="Times New Roman" w:hAnsi="Times New Roman" w:cs="Times New Roman"/>
          <w:sz w:val="28"/>
          <w:szCs w:val="28"/>
        </w:rPr>
        <w:t>»</w:t>
      </w:r>
      <w:r w:rsidR="0008282B">
        <w:rPr>
          <w:rFonts w:ascii="Times New Roman" w:hAnsi="Times New Roman" w:cs="Times New Roman"/>
          <w:sz w:val="28"/>
          <w:szCs w:val="28"/>
        </w:rPr>
        <w:t xml:space="preserve"> профессионального компонента типового учебного плана для направления специальностей «Производственная и педагогическая деятельн</w:t>
      </w:r>
      <w:r w:rsidR="003659E5">
        <w:rPr>
          <w:rFonts w:ascii="Times New Roman" w:hAnsi="Times New Roman" w:cs="Times New Roman"/>
          <w:sz w:val="28"/>
          <w:szCs w:val="28"/>
        </w:rPr>
        <w:t>ость» Постановление Министерства</w:t>
      </w:r>
      <w:r w:rsidR="0008282B">
        <w:rPr>
          <w:rFonts w:ascii="Times New Roman" w:hAnsi="Times New Roman" w:cs="Times New Roman"/>
          <w:sz w:val="28"/>
          <w:szCs w:val="28"/>
        </w:rPr>
        <w:t xml:space="preserve"> образования Республ</w:t>
      </w:r>
      <w:r w:rsidR="003659E5">
        <w:rPr>
          <w:rFonts w:ascii="Times New Roman" w:hAnsi="Times New Roman" w:cs="Times New Roman"/>
          <w:sz w:val="28"/>
          <w:szCs w:val="28"/>
        </w:rPr>
        <w:t xml:space="preserve">ики Беларусь </w:t>
      </w:r>
      <w:r w:rsidR="00AC2780">
        <w:rPr>
          <w:rFonts w:ascii="Times New Roman" w:hAnsi="Times New Roman" w:cs="Times New Roman"/>
          <w:sz w:val="28"/>
          <w:szCs w:val="28"/>
        </w:rPr>
        <w:t xml:space="preserve"> от 2009</w:t>
      </w:r>
      <w:r w:rsidR="0008282B">
        <w:rPr>
          <w:rFonts w:ascii="Times New Roman" w:hAnsi="Times New Roman" w:cs="Times New Roman"/>
          <w:sz w:val="28"/>
          <w:szCs w:val="28"/>
        </w:rPr>
        <w:t xml:space="preserve"> года.) 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дисциплины «</w:t>
      </w:r>
      <w:r w:rsidR="00AC2780">
        <w:rPr>
          <w:rFonts w:ascii="Times New Roman" w:hAnsi="Times New Roman" w:cs="Times New Roman"/>
          <w:sz w:val="28"/>
          <w:szCs w:val="28"/>
        </w:rPr>
        <w:t>Методика воспитательной работы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  <w:r w:rsid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1.  ОБЩИЕ ПОЛОЖЕНИЯ</w:t>
      </w:r>
    </w:p>
    <w:p w:rsidR="00175738" w:rsidRPr="00175738" w:rsidRDefault="00B04D95" w:rsidP="0008282B">
      <w:pPr>
        <w:shd w:val="clear" w:color="auto" w:fill="FFFFFF"/>
        <w:tabs>
          <w:tab w:val="left" w:pos="1701"/>
        </w:tabs>
        <w:spacing w:after="0" w:line="240" w:lineRule="auto"/>
        <w:ind w:right="-5"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Домашняя к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онтрольная работа по </w:t>
      </w: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учебной 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дисциплине «</w:t>
      </w:r>
      <w:r w:rsidR="00AC2780">
        <w:rPr>
          <w:rFonts w:ascii="Times New Roman" w:hAnsi="Times New Roman" w:cs="Times New Roman"/>
          <w:sz w:val="28"/>
          <w:szCs w:val="28"/>
        </w:rPr>
        <w:t>Методика воспитательной работы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выполняется </w:t>
      </w:r>
      <w:r w:rsidR="00175738"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учащимися заочной формы обучения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соответствии с учебным</w:t>
      </w: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планом по специальности 2-74 06 01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75738" w:rsidRPr="0008282B">
        <w:rPr>
          <w:rFonts w:ascii="Times New Roman" w:hAnsi="Times New Roman" w:cs="Times New Roman"/>
          <w:sz w:val="28"/>
          <w:szCs w:val="28"/>
        </w:rPr>
        <w:t xml:space="preserve">«Техническое обеспечение процессов сельскохозяйственного производства (по направлениям)» 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Целью </w:t>
      </w:r>
      <w:r w:rsidR="00B04D95"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домашней 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контрольной работы является углубление знаний основных теоретических положений, необходимых для изучения курса «</w:t>
      </w:r>
      <w:r w:rsidR="00AC2780">
        <w:rPr>
          <w:rFonts w:ascii="Times New Roman" w:hAnsi="Times New Roman" w:cs="Times New Roman"/>
          <w:sz w:val="28"/>
          <w:szCs w:val="28"/>
        </w:rPr>
        <w:t>Методика воспитательной работы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», закрепление практических навыков по использованию полученных знаний.</w:t>
      </w:r>
    </w:p>
    <w:p w:rsidR="00175738" w:rsidRPr="00175738" w:rsidRDefault="00B04D95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Контрольная работа содержит вопросы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="00175738" w:rsidRP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включаю</w:t>
      </w:r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щие как </w:t>
      </w:r>
      <w:proofErr w:type="gramStart"/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теоретических</w:t>
      </w:r>
      <w:proofErr w:type="gramEnd"/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так и практических заданий. 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2.  ТРЕБОВАНИЯ К ОБЪЕМУ, ОФОРМЛЕНИЮ И СРОКАМ ВЫПОЛНЕНИЯ КОНТРОЛЬНОЙ РАБОТЫ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Контрольная работа оформляется в соответствии с требованиями</w:t>
      </w:r>
      <w:r w:rsidR="00B04D95"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Состав контрольной работы и очередность размещения отдельных частей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такова: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  Титульный лист;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2.  Содержание;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  Вопрос 1;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  Вопрос 2;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5.  Вопрос 3;</w:t>
      </w:r>
    </w:p>
    <w:p w:rsidR="00175738" w:rsidRPr="00175738" w:rsidRDefault="00B04D95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</w:t>
      </w:r>
      <w:r w:rsidR="00175738"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 Список используемой литературы.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Общие требования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Контрольная работа выполняется от руки или в машинописном виде на одной стороне белой бумаги формата А4 (210х297 мм), размер шрифта – 14, </w:t>
      </w:r>
      <w:proofErr w:type="spellStart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Times</w:t>
      </w:r>
      <w:proofErr w:type="spellEnd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New</w:t>
      </w:r>
      <w:proofErr w:type="spellEnd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62203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</w:t>
      </w:r>
      <w:proofErr w:type="spellStart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oman</w:t>
      </w:r>
      <w:proofErr w:type="spellEnd"/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межстрочный интервал – одинарный. Объем контрольной работы – не более 30 страниц, включая титульный лист и список используемой литературы. Размеры полей: левое – 30 мм, правое – 10 мм, верхнее и нижнее - 20 мм. При написании допускаются общепринятые сокращения.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Заголовки пишут прописными буквами</w:t>
      </w:r>
      <w:r w:rsidRPr="0017573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bdr w:val="none" w:sz="0" w:space="0" w:color="auto" w:frame="1"/>
          <w:lang w:eastAsia="ru-RU"/>
        </w:rPr>
        <w:t>, 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выделяются жирным шрифтом.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Точка в конце заголовка не ставится, переносы не допускаются. Расстояние между заголовком и текстом – 2 строки.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Каждый вопрос следует начинать с нового листа. Названия вопросов размещают в верхней части листа симметрично тексту. Точка в конце названия вопросов не ставится, переносы не допускаются. Расстояние между заголовком и текстом – 2 строки.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Вопросы имеют порядковую нумерацию, нумеруются арабскими цифрами. Страницы контрольной работы нумеруются арабскими цифрами, в правом верхнем углу. Титульный лист включается в общую нумерацию, но номер страницы не указывается.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lastRenderedPageBreak/>
        <w:t>Ссылки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в тексте на источники допускается приводить в подстрочном примечании или указывать порядковый номер источника по списку источников и номер страницы, выделенные косыми чертами, например, /3, с.5/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 подстрочном варианте цитата заключается в кавычки и обозначается знаком сноски. В подстрочном примечании дается полное </w:t>
      </w:r>
      <w:hyperlink r:id="rId6" w:tooltip="Библиография" w:history="1">
        <w:r w:rsidRPr="0008282B">
          <w:rPr>
            <w:rFonts w:ascii="Times New Roman" w:eastAsia="Times New Roman" w:hAnsi="Times New Roman" w:cs="Times New Roman"/>
            <w:color w:val="743399"/>
            <w:sz w:val="28"/>
            <w:szCs w:val="28"/>
            <w:bdr w:val="none" w:sz="0" w:space="0" w:color="auto" w:frame="1"/>
            <w:lang w:eastAsia="ru-RU"/>
          </w:rPr>
          <w:t>библиографическое</w:t>
        </w:r>
      </w:hyperlink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описание источника цитирования и указывается страница.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Список литературы</w:t>
      </w: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Список должен содержать перечень источников, использованных при </w:t>
      </w:r>
      <w:hyperlink r:id="rId7" w:tooltip="Выполнение работ" w:history="1">
        <w:r w:rsidRPr="0008282B">
          <w:rPr>
            <w:rFonts w:ascii="Times New Roman" w:eastAsia="Times New Roman" w:hAnsi="Times New Roman" w:cs="Times New Roman"/>
            <w:color w:val="743399"/>
            <w:sz w:val="28"/>
            <w:szCs w:val="28"/>
            <w:bdr w:val="none" w:sz="0" w:space="0" w:color="auto" w:frame="1"/>
            <w:lang w:eastAsia="ru-RU"/>
          </w:rPr>
          <w:t>выполнении работы</w:t>
        </w:r>
      </w:hyperlink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включать не менее 5-ти источников. Список литературы составляют либо по </w:t>
      </w:r>
      <w:hyperlink r:id="rId8" w:tooltip="Алфавит" w:history="1">
        <w:r w:rsidRPr="0008282B">
          <w:rPr>
            <w:rFonts w:ascii="Times New Roman" w:eastAsia="Times New Roman" w:hAnsi="Times New Roman" w:cs="Times New Roman"/>
            <w:color w:val="743399"/>
            <w:sz w:val="28"/>
            <w:szCs w:val="28"/>
            <w:bdr w:val="none" w:sz="0" w:space="0" w:color="auto" w:frame="1"/>
            <w:lang w:eastAsia="ru-RU"/>
          </w:rPr>
          <w:t>алфавиту</w:t>
        </w:r>
      </w:hyperlink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фамилий авторов (при этом указывают сначала источники русские, затем – иностранные), либо по хронологическому принципу. Сведения об источниках необходимо давать в соответствии с предъявленными требованиями (автор, название, место издания, издательство, год издания).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Законченная работа, содержащая все требуемые элементы оформления и скрепленная по левому краю, сдается для проверки согласно графика.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3.  ВАРИА</w:t>
      </w:r>
      <w:r w:rsidR="00B04D95" w:rsidRPr="0008282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НТЫ ЗАДАНИЙ К КОНТРОЛЬНОЙ РАБОТЫ</w:t>
      </w:r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Выбор варианта осуществляется согласно </w:t>
      </w:r>
      <w:r w:rsidR="00AC278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приведенной таблице</w:t>
      </w:r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bookmarkStart w:id="0" w:name="_GoBack"/>
      <w:bookmarkEnd w:id="0"/>
    </w:p>
    <w:p w:rsidR="00175738" w:rsidRPr="00175738" w:rsidRDefault="00175738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4. ЗАДАНИЯ ДЛЯ КОНТРОЛЬНОЙ РАБОТЫ ПО ДИСЦИПЛИНЕ «</w:t>
      </w:r>
      <w:r w:rsidR="00AC278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МЕТОДИКА ВОСПИТАТЕЛЬНОЙ РАБОТЫ</w:t>
      </w:r>
      <w:r w:rsidR="00AC2780" w:rsidRPr="0017573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»</w:t>
      </w:r>
    </w:p>
    <w:p w:rsidR="00B04D95" w:rsidRPr="0008282B" w:rsidRDefault="0008282B" w:rsidP="0008282B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08282B">
        <w:rPr>
          <w:rFonts w:ascii="Times New Roman" w:hAnsi="Times New Roman" w:cs="Times New Roman"/>
          <w:sz w:val="28"/>
          <w:szCs w:val="28"/>
        </w:rPr>
        <w:t>Перечень вопросов</w:t>
      </w:r>
      <w:r w:rsidR="00B04D95" w:rsidRPr="0008282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C2780" w:rsidRDefault="00AC2780" w:rsidP="00AC2780">
      <w:pPr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be-BY"/>
        </w:rPr>
      </w:pPr>
      <w:r w:rsidRPr="00C93D97">
        <w:rPr>
          <w:rFonts w:ascii="Times New Roman" w:hAnsi="Times New Roman" w:cs="Times New Roman"/>
          <w:sz w:val="28"/>
          <w:szCs w:val="28"/>
          <w:lang w:val="be-BY"/>
        </w:rPr>
        <w:t>1. Перечислите функции мастера производственного обучения как организатора учебно воспитательного процесса в учебной группе</w:t>
      </w:r>
    </w:p>
    <w:p w:rsidR="00AC2780" w:rsidRPr="008E2F4B" w:rsidRDefault="00AC2780" w:rsidP="00AC2780">
      <w:pPr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be-BY"/>
        </w:rPr>
      </w:pPr>
    </w:p>
    <w:p w:rsidR="00AC2780" w:rsidRDefault="00AC2780" w:rsidP="00AC2780">
      <w:pPr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be-BY"/>
        </w:rPr>
      </w:pPr>
      <w:r>
        <w:rPr>
          <w:rFonts w:ascii="Times New Roman" w:hAnsi="Times New Roman" w:cs="Times New Roman"/>
          <w:sz w:val="28"/>
          <w:szCs w:val="28"/>
          <w:lang w:val="be-BY"/>
        </w:rPr>
        <w:t>2</w:t>
      </w:r>
      <w:r w:rsidRPr="00C93D97">
        <w:rPr>
          <w:rFonts w:ascii="Times New Roman" w:hAnsi="Times New Roman" w:cs="Times New Roman"/>
          <w:sz w:val="28"/>
          <w:szCs w:val="28"/>
          <w:lang w:val="be-BY"/>
        </w:rPr>
        <w:t>. Перечислите традиционные формы воспитательной работы.</w:t>
      </w:r>
    </w:p>
    <w:p w:rsidR="00AC2780" w:rsidRPr="00C93D97" w:rsidRDefault="00AC2780" w:rsidP="00AC2780">
      <w:pPr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be-BY"/>
        </w:rPr>
      </w:pPr>
    </w:p>
    <w:p w:rsidR="00AC2780" w:rsidRPr="00C93D97" w:rsidRDefault="00AC2780" w:rsidP="00AC2780">
      <w:pPr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be-BY"/>
        </w:rPr>
      </w:pPr>
      <w:r>
        <w:rPr>
          <w:rFonts w:ascii="Times New Roman" w:hAnsi="Times New Roman" w:cs="Times New Roman"/>
          <w:sz w:val="28"/>
          <w:szCs w:val="28"/>
          <w:lang w:val="be-BY"/>
        </w:rPr>
        <w:t>3</w:t>
      </w:r>
      <w:r w:rsidRPr="00C93D97">
        <w:rPr>
          <w:rFonts w:ascii="Times New Roman" w:hAnsi="Times New Roman" w:cs="Times New Roman"/>
          <w:sz w:val="28"/>
          <w:szCs w:val="28"/>
          <w:lang w:val="be-BY"/>
        </w:rPr>
        <w:t>. Назовите этапы подготовки и проведения коллективного творческого дела.</w:t>
      </w:r>
    </w:p>
    <w:p w:rsidR="00AC2780" w:rsidRPr="00C93D97" w:rsidRDefault="00AC2780" w:rsidP="00AC2780">
      <w:pPr>
        <w:spacing w:after="0" w:line="240" w:lineRule="auto"/>
        <w:ind w:left="567"/>
        <w:rPr>
          <w:rFonts w:ascii="Times New Roman" w:hAnsi="Times New Roman" w:cs="Times New Roman"/>
          <w:sz w:val="28"/>
          <w:szCs w:val="28"/>
          <w:lang w:val="be-BY"/>
        </w:rPr>
      </w:pPr>
    </w:p>
    <w:p w:rsidR="00AC2780" w:rsidRPr="00C93D97" w:rsidRDefault="00AC2780" w:rsidP="00AC2780">
      <w:pPr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be-BY"/>
        </w:rPr>
      </w:pPr>
      <w:r>
        <w:rPr>
          <w:rFonts w:ascii="Times New Roman" w:hAnsi="Times New Roman" w:cs="Times New Roman"/>
          <w:sz w:val="28"/>
          <w:szCs w:val="28"/>
          <w:lang w:val="be-BY"/>
        </w:rPr>
        <w:t>4</w:t>
      </w:r>
      <w:r w:rsidRPr="00C93D97">
        <w:rPr>
          <w:rFonts w:ascii="Times New Roman" w:hAnsi="Times New Roman" w:cs="Times New Roman"/>
          <w:sz w:val="28"/>
          <w:szCs w:val="28"/>
          <w:lang w:val="be-BY"/>
        </w:rPr>
        <w:t>. Охарактеризуйте виды, формы, методику подготовки и проведения информационных</w:t>
      </w:r>
      <w:r w:rsidRPr="00C93D97">
        <w:rPr>
          <w:rFonts w:ascii="Times New Roman" w:hAnsi="Times New Roman" w:cs="Times New Roman"/>
          <w:sz w:val="28"/>
          <w:szCs w:val="28"/>
        </w:rPr>
        <w:t xml:space="preserve"> </w:t>
      </w:r>
      <w:r w:rsidRPr="00C93D97">
        <w:rPr>
          <w:rFonts w:ascii="Times New Roman" w:hAnsi="Times New Roman" w:cs="Times New Roman"/>
          <w:sz w:val="28"/>
          <w:szCs w:val="28"/>
          <w:lang w:val="be-BY"/>
        </w:rPr>
        <w:t>часов</w:t>
      </w:r>
    </w:p>
    <w:p w:rsidR="00AC2780" w:rsidRPr="00C93D97" w:rsidRDefault="00AC2780" w:rsidP="00AC2780">
      <w:pPr>
        <w:spacing w:after="0" w:line="240" w:lineRule="auto"/>
        <w:ind w:left="567"/>
        <w:rPr>
          <w:rFonts w:ascii="Times New Roman" w:hAnsi="Times New Roman" w:cs="Times New Roman"/>
          <w:sz w:val="28"/>
          <w:szCs w:val="28"/>
          <w:lang w:val="be-BY"/>
        </w:rPr>
      </w:pPr>
    </w:p>
    <w:p w:rsidR="00AC2780" w:rsidRPr="00C93D97" w:rsidRDefault="00AC2780" w:rsidP="00AC2780">
      <w:pPr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be-BY"/>
        </w:rPr>
      </w:pPr>
      <w:r>
        <w:rPr>
          <w:rFonts w:ascii="Times New Roman" w:hAnsi="Times New Roman" w:cs="Times New Roman"/>
          <w:sz w:val="28"/>
          <w:szCs w:val="28"/>
          <w:lang w:val="be-BY"/>
        </w:rPr>
        <w:t>5</w:t>
      </w:r>
      <w:r w:rsidRPr="00C93D97">
        <w:rPr>
          <w:rFonts w:ascii="Times New Roman" w:hAnsi="Times New Roman" w:cs="Times New Roman"/>
          <w:sz w:val="28"/>
          <w:szCs w:val="28"/>
          <w:lang w:val="be-BY"/>
        </w:rPr>
        <w:t xml:space="preserve">. Выскажите свое мнение и обоснуйте его по теме “Организация рабочего места учащегося” (цель, содержание, участники взаимодействия)  </w:t>
      </w:r>
    </w:p>
    <w:p w:rsidR="00AC2780" w:rsidRDefault="00AC2780" w:rsidP="00AC2780">
      <w:pPr>
        <w:pStyle w:val="a7"/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be-BY"/>
        </w:rPr>
      </w:pPr>
    </w:p>
    <w:p w:rsidR="00AC2780" w:rsidRPr="00C93D97" w:rsidRDefault="00AC2780" w:rsidP="00AC2780">
      <w:pPr>
        <w:pStyle w:val="a7"/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be-BY"/>
        </w:rPr>
        <w:t>6.</w:t>
      </w:r>
      <w:r w:rsidRPr="00C93D97">
        <w:rPr>
          <w:rFonts w:ascii="Times New Roman" w:hAnsi="Times New Roman" w:cs="Times New Roman"/>
          <w:sz w:val="28"/>
          <w:szCs w:val="28"/>
        </w:rPr>
        <w:t xml:space="preserve">Перечислите личностные, деловые и организаторские качества мастера производственного обучения как организатора </w:t>
      </w:r>
      <w:proofErr w:type="spellStart"/>
      <w:r w:rsidRPr="00C93D97">
        <w:rPr>
          <w:rFonts w:ascii="Times New Roman" w:hAnsi="Times New Roman" w:cs="Times New Roman"/>
          <w:sz w:val="28"/>
          <w:szCs w:val="28"/>
        </w:rPr>
        <w:t>учебно</w:t>
      </w:r>
      <w:proofErr w:type="spellEnd"/>
      <w:r w:rsidRPr="00C93D97">
        <w:rPr>
          <w:rFonts w:ascii="Times New Roman" w:hAnsi="Times New Roman" w:cs="Times New Roman"/>
          <w:sz w:val="28"/>
          <w:szCs w:val="28"/>
        </w:rPr>
        <w:t xml:space="preserve"> - воспитательного процесса в учебной группе.</w:t>
      </w:r>
    </w:p>
    <w:p w:rsidR="00AC2780" w:rsidRPr="00C93D97" w:rsidRDefault="00AC2780" w:rsidP="00AC2780">
      <w:pPr>
        <w:spacing w:after="0" w:line="240" w:lineRule="auto"/>
        <w:ind w:left="567"/>
        <w:rPr>
          <w:rFonts w:ascii="Times New Roman" w:hAnsi="Times New Roman" w:cs="Times New Roman"/>
          <w:sz w:val="28"/>
          <w:szCs w:val="28"/>
        </w:rPr>
      </w:pPr>
    </w:p>
    <w:p w:rsidR="00AC2780" w:rsidRDefault="00AC2780" w:rsidP="00AC2780">
      <w:pPr>
        <w:pStyle w:val="a7"/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7. </w:t>
      </w:r>
      <w:r w:rsidRPr="00C93D97">
        <w:rPr>
          <w:rFonts w:ascii="Times New Roman" w:hAnsi="Times New Roman" w:cs="Times New Roman"/>
          <w:sz w:val="28"/>
          <w:szCs w:val="28"/>
        </w:rPr>
        <w:t>Перечислите современные формы воспитательной работы.</w:t>
      </w:r>
    </w:p>
    <w:p w:rsidR="00AC2780" w:rsidRPr="00C93D97" w:rsidRDefault="00AC2780" w:rsidP="00AC2780">
      <w:pPr>
        <w:pStyle w:val="a7"/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AC2780" w:rsidRPr="00C93D97" w:rsidRDefault="00AC2780" w:rsidP="00AC2780">
      <w:pPr>
        <w:pStyle w:val="a7"/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 </w:t>
      </w:r>
      <w:r w:rsidRPr="00C93D97">
        <w:rPr>
          <w:rFonts w:ascii="Times New Roman" w:hAnsi="Times New Roman" w:cs="Times New Roman"/>
          <w:sz w:val="28"/>
          <w:szCs w:val="28"/>
        </w:rPr>
        <w:t>Назовите формы поощрения и наказания воспитанников.</w:t>
      </w:r>
    </w:p>
    <w:p w:rsidR="00AC2780" w:rsidRPr="00C93D97" w:rsidRDefault="00AC2780" w:rsidP="00AC2780">
      <w:pPr>
        <w:spacing w:after="0" w:line="240" w:lineRule="auto"/>
        <w:ind w:left="567"/>
        <w:rPr>
          <w:rFonts w:ascii="Times New Roman" w:hAnsi="Times New Roman" w:cs="Times New Roman"/>
          <w:sz w:val="28"/>
          <w:szCs w:val="28"/>
        </w:rPr>
      </w:pPr>
    </w:p>
    <w:p w:rsidR="00AC2780" w:rsidRPr="00C93D97" w:rsidRDefault="00AC2780" w:rsidP="00AC2780">
      <w:pPr>
        <w:pStyle w:val="a7"/>
        <w:tabs>
          <w:tab w:val="left" w:pos="1134"/>
        </w:tabs>
        <w:spacing w:after="0" w:line="240" w:lineRule="auto"/>
        <w:ind w:left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9. </w:t>
      </w:r>
      <w:r w:rsidRPr="00C93D97">
        <w:rPr>
          <w:rFonts w:ascii="Times New Roman" w:hAnsi="Times New Roman" w:cs="Times New Roman"/>
          <w:sz w:val="28"/>
          <w:szCs w:val="28"/>
        </w:rPr>
        <w:t xml:space="preserve">Опишите методику подготовки и проведения диспута </w:t>
      </w:r>
    </w:p>
    <w:p w:rsidR="00AC2780" w:rsidRPr="00C93D97" w:rsidRDefault="00AC2780" w:rsidP="00AC2780">
      <w:pPr>
        <w:spacing w:after="0" w:line="240" w:lineRule="auto"/>
        <w:ind w:left="567"/>
        <w:rPr>
          <w:rFonts w:ascii="Times New Roman" w:hAnsi="Times New Roman" w:cs="Times New Roman"/>
          <w:sz w:val="28"/>
          <w:szCs w:val="28"/>
          <w:u w:val="single"/>
        </w:rPr>
      </w:pPr>
    </w:p>
    <w:p w:rsidR="00AC2780" w:rsidRPr="00990813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be-BY"/>
        </w:rPr>
      </w:pPr>
      <w:r>
        <w:rPr>
          <w:rFonts w:ascii="Times New Roman" w:hAnsi="Times New Roman" w:cs="Times New Roman"/>
          <w:sz w:val="28"/>
          <w:szCs w:val="28"/>
          <w:lang w:val="be-BY"/>
        </w:rPr>
        <w:t>10. Назовите признаки коллектива.</w:t>
      </w: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be-BY"/>
        </w:rPr>
      </w:pP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be-BY"/>
        </w:rPr>
      </w:pPr>
      <w:r>
        <w:rPr>
          <w:rFonts w:ascii="Times New Roman" w:hAnsi="Times New Roman" w:cs="Times New Roman"/>
          <w:sz w:val="28"/>
          <w:szCs w:val="28"/>
          <w:lang w:val="be-BY"/>
        </w:rPr>
        <w:t>11. Назовите виды и формы планирования фоспитательной работы.</w:t>
      </w:r>
    </w:p>
    <w:p w:rsidR="00AC2780" w:rsidRPr="00C76BAE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be-BY"/>
        </w:rPr>
      </w:pPr>
    </w:p>
    <w:p w:rsidR="00AC2780" w:rsidRPr="00C76BAE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be-BY"/>
        </w:rPr>
      </w:pPr>
      <w:r>
        <w:rPr>
          <w:rFonts w:ascii="Times New Roman" w:hAnsi="Times New Roman" w:cs="Times New Roman"/>
          <w:sz w:val="28"/>
          <w:szCs w:val="28"/>
          <w:lang w:val="be-BY"/>
        </w:rPr>
        <w:lastRenderedPageBreak/>
        <w:t xml:space="preserve">12. </w:t>
      </w:r>
      <w:r w:rsidRPr="00C76BAE">
        <w:rPr>
          <w:rFonts w:ascii="Times New Roman" w:hAnsi="Times New Roman" w:cs="Times New Roman"/>
          <w:sz w:val="28"/>
          <w:szCs w:val="28"/>
          <w:lang w:val="be-BY"/>
        </w:rPr>
        <w:t>Назовите этапы подготовки и проведения коллективного творческого дела.</w:t>
      </w: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be-BY"/>
        </w:rPr>
      </w:pPr>
    </w:p>
    <w:p w:rsidR="00AC2780" w:rsidRPr="00AB72BE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be-BY"/>
        </w:rPr>
      </w:pPr>
      <w:r>
        <w:rPr>
          <w:rFonts w:ascii="Times New Roman" w:hAnsi="Times New Roman" w:cs="Times New Roman"/>
          <w:sz w:val="28"/>
          <w:szCs w:val="28"/>
          <w:lang w:val="be-BY"/>
        </w:rPr>
        <w:t xml:space="preserve">13. </w:t>
      </w:r>
      <w:r w:rsidRPr="00990813">
        <w:rPr>
          <w:rFonts w:ascii="Times New Roman" w:hAnsi="Times New Roman" w:cs="Times New Roman"/>
          <w:sz w:val="28"/>
          <w:szCs w:val="28"/>
          <w:lang w:val="be-BY"/>
        </w:rPr>
        <w:t>Раскройте функции  всех субъектов воспитательного процесса.</w:t>
      </w:r>
    </w:p>
    <w:p w:rsidR="00AC2780" w:rsidRDefault="00AC2780" w:rsidP="00AC2780">
      <w:pPr>
        <w:spacing w:after="0" w:line="240" w:lineRule="auto"/>
        <w:ind w:left="567"/>
        <w:rPr>
          <w:rFonts w:ascii="Times New Roman" w:hAnsi="Times New Roman" w:cs="Times New Roman"/>
          <w:sz w:val="28"/>
          <w:szCs w:val="28"/>
          <w:lang w:val="be-BY"/>
        </w:rPr>
      </w:pP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14. </w:t>
      </w:r>
      <w:proofErr w:type="gramStart"/>
      <w:r w:rsidRPr="00990813">
        <w:rPr>
          <w:rFonts w:ascii="Times New Roman" w:hAnsi="Times New Roman" w:cs="Times New Roman"/>
          <w:sz w:val="28"/>
          <w:szCs w:val="28"/>
        </w:rPr>
        <w:t>Назовите  этапы</w:t>
      </w:r>
      <w:proofErr w:type="gramEnd"/>
      <w:r w:rsidRPr="00990813">
        <w:rPr>
          <w:rFonts w:ascii="Times New Roman" w:hAnsi="Times New Roman" w:cs="Times New Roman"/>
          <w:sz w:val="28"/>
          <w:szCs w:val="28"/>
        </w:rPr>
        <w:t xml:space="preserve"> формирования коллектива.</w:t>
      </w:r>
    </w:p>
    <w:p w:rsidR="00AC2780" w:rsidRPr="00990813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15. </w:t>
      </w:r>
      <w:r w:rsidRPr="00C76BAE">
        <w:rPr>
          <w:rFonts w:ascii="Times New Roman" w:hAnsi="Times New Roman" w:cs="Times New Roman"/>
          <w:sz w:val="28"/>
          <w:szCs w:val="28"/>
        </w:rPr>
        <w:t>Назовите формы поощрения и наказания воспитанников.</w:t>
      </w:r>
    </w:p>
    <w:p w:rsidR="00AC2780" w:rsidRPr="00C76BAE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16. Опишите методику подготовки и проведения воспитательной беседы.</w:t>
      </w: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17. Охарактеризуйте критерии и показатели оценки качества воспитания?</w:t>
      </w: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18. Определите сущность воспитания как педагогического процесса.</w:t>
      </w: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19. Охарактеризуйте задачи государственной политики в области образования и воспитания.</w:t>
      </w: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20.Назовите и охарактеризуйте принципы воспитания.</w:t>
      </w: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21. Покажите классификацию форм воспитания.</w:t>
      </w: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22. Назовите и охарактеризуйте формы работы с родителями.</w:t>
      </w: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23. Охарактеризуйте формы и методы анализа уровня воспитанности учащихся.</w:t>
      </w: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24. Охарактеризуйте функции мониторинговых исследований эффективности организации воспитательного процесса.</w:t>
      </w: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25. Перечислите и охарактеризуйте законодательные нормативные документы, определяющие содержание воспитательной работы в учреждении образования.</w:t>
      </w: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26. Перечислите и охарактеризуйте этапы проектирования и проведения собрания группы.</w:t>
      </w: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27.Назовите этапы подготовки и проведения сюжетно-ролевой игры.</w:t>
      </w: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28. Назовите этапы подготовки и проведения конкурса профессионального мастерства.</w:t>
      </w: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29. Перечислите критерии анализа воспитательного потенциала урока производственного обучения.</w:t>
      </w: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30. Назовите формы и методы изучения ученического коллектива.</w:t>
      </w: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31. Назовите формы и методы работы с педагогически запущенными учащимися.</w:t>
      </w: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32. Перечислите этапы планирования воспитательной работы мастером производственного обучения.</w:t>
      </w: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33. Перечислите и охарактеризуйте критерии и показатели диагностики уровня воспитанности учащихся.</w:t>
      </w: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34. Охарактеризуйте критерии анализа воспитательного мероприятия.</w:t>
      </w:r>
      <w:r>
        <w:rPr>
          <w:rFonts w:ascii="Times New Roman" w:hAnsi="Times New Roman" w:cs="Times New Roman"/>
          <w:sz w:val="28"/>
          <w:szCs w:val="28"/>
        </w:rPr>
        <w:br/>
        <w:t>35.  Назовите основные этапы самовоспитания.</w:t>
      </w: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36.  В чём состоит воспитательный потенциал урока производственного обучения. </w:t>
      </w:r>
    </w:p>
    <w:p w:rsidR="00AC2780" w:rsidRDefault="00AC2780" w:rsidP="00AC2780">
      <w:pPr>
        <w:tabs>
          <w:tab w:val="left" w:pos="1134"/>
        </w:tabs>
        <w:spacing w:after="0" w:line="24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</w:p>
    <w:p w:rsidR="00AC2780" w:rsidRDefault="00AC2780" w:rsidP="00AC2780">
      <w:pPr>
        <w:jc w:val="center"/>
        <w:rPr>
          <w:sz w:val="28"/>
          <w:szCs w:val="28"/>
        </w:rPr>
      </w:pPr>
      <w:r>
        <w:rPr>
          <w:sz w:val="28"/>
          <w:szCs w:val="28"/>
        </w:rPr>
        <w:t>Варианты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 xml:space="preserve">1. 35. 36 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>2. 33. 34.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>3. 31. 32.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>4. 29. 30.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>5. 27. 28.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>6. 25. 26.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>7. 23. 24.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>8. 21. 22.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>9. 19. 20.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>10.17.18.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>11.15.16.</w:t>
      </w:r>
    </w:p>
    <w:p w:rsidR="00AC2780" w:rsidRDefault="00AC2780" w:rsidP="00AC2780">
      <w:pPr>
        <w:pStyle w:val="a7"/>
        <w:numPr>
          <w:ilvl w:val="0"/>
          <w:numId w:val="3"/>
        </w:numPr>
        <w:suppressAutoHyphens/>
        <w:spacing w:after="200" w:line="276" w:lineRule="auto"/>
      </w:pPr>
      <w:r>
        <w:t>12.13.14.</w:t>
      </w: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AC2780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5B700E" w:rsidRDefault="005B700E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08282B" w:rsidRPr="0008282B" w:rsidRDefault="00AC2780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lastRenderedPageBreak/>
        <w:t>5</w:t>
      </w:r>
      <w:r w:rsidR="0008282B" w:rsidRPr="0008282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eastAsia="ru-RU"/>
        </w:rPr>
        <w:t>. Рекомендуемая литература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1. </w:t>
      </w:r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Название:</w:t>
      </w: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 воспитании. Автор (составитель): Сухомлинский В.А. Издательство, год издание М., 1982 год.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2.  </w:t>
      </w:r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Название: Методика воспитания коллектива. Автор (составитель): </w:t>
      </w:r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Сухомлинский В.А.</w:t>
      </w:r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</w:t>
      </w:r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здательство, г</w:t>
      </w:r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 издания</w:t>
      </w:r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М., 1982 год.</w:t>
      </w:r>
    </w:p>
    <w:p w:rsidR="005B700E" w:rsidRPr="0008282B" w:rsidRDefault="0008282B" w:rsidP="005B700E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3.  </w:t>
      </w:r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Название: </w:t>
      </w:r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Теория и методика воспитания</w:t>
      </w:r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А</w:t>
      </w:r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втор</w:t>
      </w:r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(составитель): </w:t>
      </w:r>
      <w:proofErr w:type="spellStart"/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Глинкман</w:t>
      </w:r>
      <w:proofErr w:type="spellEnd"/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Н.З. И</w:t>
      </w:r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здательство, год издания</w:t>
      </w:r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М., 2003 год.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4. </w:t>
      </w:r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Название: </w:t>
      </w:r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Педагогика</w:t>
      </w:r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А</w:t>
      </w:r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втор</w:t>
      </w:r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(составитель):</w:t>
      </w:r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Коджаспирова</w:t>
      </w:r>
      <w:proofErr w:type="spellEnd"/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Г.М. </w:t>
      </w:r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здательство, год издания</w:t>
      </w:r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М., 2003 года</w:t>
      </w:r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5.  </w:t>
      </w:r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Название: П</w:t>
      </w:r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едагогика среднего профессионального образования</w:t>
      </w:r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втор</w:t>
      </w:r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(составитель):</w:t>
      </w:r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Морева</w:t>
      </w:r>
      <w:proofErr w:type="spellEnd"/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Н.А. И</w:t>
      </w:r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здательство, год издательство</w:t>
      </w:r>
      <w:r w:rsidR="003659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М., 2001 год.</w:t>
      </w:r>
    </w:p>
    <w:p w:rsidR="0008282B" w:rsidRPr="0008282B" w:rsidRDefault="0008282B" w:rsidP="0008282B">
      <w:pPr>
        <w:shd w:val="clear" w:color="auto" w:fill="FFFFFF"/>
        <w:spacing w:after="0" w:line="24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8282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6. </w:t>
      </w:r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Название: Педагогика. Автор (составитель): </w:t>
      </w:r>
      <w:proofErr w:type="spellStart"/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Стапаненков</w:t>
      </w:r>
      <w:proofErr w:type="spellEnd"/>
      <w:r w:rsidR="005B700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Н.К. Издательство, год издания: М., 2001.</w:t>
      </w:r>
    </w:p>
    <w:p w:rsidR="00B04D95" w:rsidRPr="0008282B" w:rsidRDefault="00B04D95" w:rsidP="0008282B">
      <w:pPr>
        <w:pStyle w:val="a7"/>
        <w:spacing w:after="0" w:line="240" w:lineRule="auto"/>
        <w:ind w:left="-1418"/>
        <w:jc w:val="both"/>
        <w:rPr>
          <w:rFonts w:ascii="Times New Roman" w:hAnsi="Times New Roman" w:cs="Times New Roman"/>
          <w:sz w:val="28"/>
          <w:szCs w:val="28"/>
        </w:rPr>
      </w:pPr>
    </w:p>
    <w:p w:rsidR="002C38DA" w:rsidRPr="0008282B" w:rsidRDefault="002C38DA" w:rsidP="000828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</w:p>
    <w:sectPr w:rsidR="002C38DA" w:rsidRPr="0008282B" w:rsidSect="0008282B">
      <w:pgSz w:w="11906" w:h="16838"/>
      <w:pgMar w:top="284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E85D1A"/>
    <w:multiLevelType w:val="hybridMultilevel"/>
    <w:tmpl w:val="D28619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8267B5"/>
    <w:multiLevelType w:val="hybridMultilevel"/>
    <w:tmpl w:val="D4FA28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0E5CB6"/>
    <w:multiLevelType w:val="hybridMultilevel"/>
    <w:tmpl w:val="5108FE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5738"/>
    <w:rsid w:val="0008282B"/>
    <w:rsid w:val="00175738"/>
    <w:rsid w:val="002C38DA"/>
    <w:rsid w:val="003659E5"/>
    <w:rsid w:val="00562203"/>
    <w:rsid w:val="005B700E"/>
    <w:rsid w:val="00767D7E"/>
    <w:rsid w:val="00AC2780"/>
    <w:rsid w:val="00B04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A0F6692-70D1-4408-B475-6B277F04C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7573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17573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7573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7573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1757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1757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757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175738"/>
    <w:rPr>
      <w:rFonts w:ascii="Segoe UI" w:hAnsi="Segoe UI" w:cs="Segoe UI"/>
      <w:sz w:val="18"/>
      <w:szCs w:val="18"/>
    </w:rPr>
  </w:style>
  <w:style w:type="paragraph" w:styleId="a7">
    <w:name w:val="List Paragraph"/>
    <w:basedOn w:val="a"/>
    <w:uiPriority w:val="34"/>
    <w:qFormat/>
    <w:rsid w:val="00B04D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738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3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andia.ru/text/category/alfavit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andia.ru/text/category/vipolnenie_rabo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andia.ru/text/category/bibliografiya/" TargetMode="External"/><Relationship Id="rId5" Type="http://schemas.openxmlformats.org/officeDocument/2006/relationships/hyperlink" Target="https://pandia.ru/text/category/uchebnie_programmi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6</Pages>
  <Words>1197</Words>
  <Characters>6823</Characters>
  <Application>Microsoft Office Word</Application>
  <DocSecurity>0</DocSecurity>
  <Lines>56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</dc:creator>
  <cp:keywords/>
  <dc:description/>
  <cp:lastModifiedBy>Влад</cp:lastModifiedBy>
  <cp:revision>3</cp:revision>
  <dcterms:created xsi:type="dcterms:W3CDTF">2019-03-21T07:35:00Z</dcterms:created>
  <dcterms:modified xsi:type="dcterms:W3CDTF">2019-03-21T09:55:00Z</dcterms:modified>
</cp:coreProperties>
</file>