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C9F" w:rsidRPr="001C60B5" w:rsidRDefault="00C94C9F" w:rsidP="00C94C9F">
      <w:pPr>
        <w:pStyle w:val="2"/>
        <w:jc w:val="center"/>
        <w:rPr>
          <w:b/>
          <w:szCs w:val="28"/>
        </w:rPr>
      </w:pPr>
      <w:r w:rsidRPr="001C60B5">
        <w:rPr>
          <w:b/>
          <w:szCs w:val="28"/>
        </w:rPr>
        <w:t>КОНТРОЛЬНАЯ РАБОТА №1</w:t>
      </w:r>
    </w:p>
    <w:p w:rsidR="00C94C9F" w:rsidRPr="001C60B5" w:rsidRDefault="00C94C9F" w:rsidP="00C94C9F">
      <w:pPr>
        <w:pStyle w:val="2"/>
        <w:rPr>
          <w:b/>
          <w:szCs w:val="28"/>
        </w:rPr>
      </w:pPr>
    </w:p>
    <w:p w:rsidR="00C94C9F" w:rsidRPr="001C60B5" w:rsidRDefault="00C94C9F" w:rsidP="00C94C9F">
      <w:pPr>
        <w:pStyle w:val="2"/>
        <w:ind w:firstLine="284"/>
        <w:rPr>
          <w:szCs w:val="28"/>
        </w:rPr>
      </w:pPr>
      <w:r w:rsidRPr="001C60B5">
        <w:rPr>
          <w:szCs w:val="28"/>
        </w:rPr>
        <w:t>Первая контрольная работа содержи</w:t>
      </w:r>
      <w:r w:rsidR="00A51A34">
        <w:rPr>
          <w:szCs w:val="28"/>
        </w:rPr>
        <w:t>т три</w:t>
      </w:r>
      <w:r w:rsidRPr="001C60B5">
        <w:rPr>
          <w:szCs w:val="28"/>
        </w:rPr>
        <w:t xml:space="preserve"> вопроса (таблица 1.1.) и </w:t>
      </w:r>
      <w:r w:rsidR="00A51A34">
        <w:rPr>
          <w:szCs w:val="28"/>
        </w:rPr>
        <w:t>три</w:t>
      </w:r>
      <w:r w:rsidRPr="001C60B5">
        <w:rPr>
          <w:szCs w:val="28"/>
        </w:rPr>
        <w:t xml:space="preserve"> задачи (1.1.</w:t>
      </w:r>
      <w:r w:rsidR="00A51A34">
        <w:rPr>
          <w:szCs w:val="28"/>
        </w:rPr>
        <w:t>;</w:t>
      </w:r>
      <w:r w:rsidRPr="001C60B5">
        <w:rPr>
          <w:szCs w:val="28"/>
        </w:rPr>
        <w:t xml:space="preserve"> 1.2.</w:t>
      </w:r>
      <w:r w:rsidR="00A51A34">
        <w:rPr>
          <w:szCs w:val="28"/>
        </w:rPr>
        <w:t>;1.3</w:t>
      </w:r>
      <w:r w:rsidRPr="001C60B5">
        <w:rPr>
          <w:szCs w:val="28"/>
        </w:rPr>
        <w:t xml:space="preserve">), разработанные по сто вариантной системе. Данные задач приведены </w:t>
      </w:r>
      <w:r w:rsidR="00A51A34">
        <w:rPr>
          <w:szCs w:val="28"/>
        </w:rPr>
        <w:t>соответственно в таблицах 1.2.;</w:t>
      </w:r>
      <w:r w:rsidRPr="001C60B5">
        <w:rPr>
          <w:szCs w:val="28"/>
        </w:rPr>
        <w:t xml:space="preserve"> 1.3.</w:t>
      </w:r>
      <w:r w:rsidR="00A51A34">
        <w:rPr>
          <w:szCs w:val="28"/>
        </w:rPr>
        <w:t>; 1.4</w:t>
      </w:r>
      <w:r w:rsidRPr="001C60B5">
        <w:rPr>
          <w:szCs w:val="28"/>
        </w:rPr>
        <w:t xml:space="preserve"> Номера вариантов задач и контрольные вопросы выбираются по двум последним цифрам шифра.</w:t>
      </w:r>
    </w:p>
    <w:p w:rsidR="00C94C9F" w:rsidRDefault="00C94C9F" w:rsidP="00C94C9F">
      <w:pPr>
        <w:pStyle w:val="2"/>
        <w:rPr>
          <w:sz w:val="24"/>
        </w:rPr>
      </w:pPr>
    </w:p>
    <w:p w:rsidR="00C94C9F" w:rsidRPr="001C60B5" w:rsidRDefault="00C94C9F" w:rsidP="00C94C9F">
      <w:pPr>
        <w:pStyle w:val="2"/>
        <w:jc w:val="center"/>
        <w:rPr>
          <w:szCs w:val="28"/>
        </w:rPr>
      </w:pPr>
      <w:r w:rsidRPr="001C60B5">
        <w:rPr>
          <w:szCs w:val="28"/>
        </w:rPr>
        <w:t>Вопросы к контрольной работе №</w:t>
      </w:r>
      <w:r w:rsidR="0041135D" w:rsidRPr="001C60B5">
        <w:rPr>
          <w:szCs w:val="28"/>
        </w:rPr>
        <w:t>1 (</w:t>
      </w:r>
      <w:r w:rsidRPr="001C60B5">
        <w:rPr>
          <w:szCs w:val="28"/>
        </w:rPr>
        <w:t xml:space="preserve">вопросы </w:t>
      </w:r>
      <w:r w:rsidR="0041135D" w:rsidRPr="001C60B5">
        <w:rPr>
          <w:szCs w:val="28"/>
        </w:rPr>
        <w:t>1</w:t>
      </w:r>
      <w:r w:rsidR="0041135D">
        <w:rPr>
          <w:szCs w:val="28"/>
        </w:rPr>
        <w:t>…</w:t>
      </w:r>
      <w:r w:rsidR="00A51A34">
        <w:rPr>
          <w:szCs w:val="28"/>
        </w:rPr>
        <w:t>45</w:t>
      </w:r>
      <w:r w:rsidRPr="001C60B5">
        <w:rPr>
          <w:szCs w:val="28"/>
        </w:rPr>
        <w:t>)</w:t>
      </w:r>
    </w:p>
    <w:p w:rsidR="00C94C9F" w:rsidRPr="001C60B5" w:rsidRDefault="00C94C9F" w:rsidP="00C94C9F">
      <w:pPr>
        <w:pStyle w:val="2"/>
        <w:jc w:val="center"/>
        <w:rPr>
          <w:szCs w:val="28"/>
        </w:rPr>
      </w:pP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Принцип действия генератора постоянного тока. Пульсация напряжения. Коллекторные и униполярные генераторы.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Устройство машин постоянного тока. Устройство и назначение их частей.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Характеристика серии машин постоянного тока 2П и 4П.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Типы якорных обмоток машин постоянного тока: принцип их выполнения, расчетные формулы, применение.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Электродвижущая сила обмотки якоря машины постоянного тока и способы ее регулирования.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Магнитная цепь машины постоянного тока.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Сущность реакции якоря в машинах постоянного тока.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Вредные последствия реакции якоря в машинах постоянного тока и способы их устранения.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Сущность процесса коммутации. Прямолинейная коммутация.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Криволинейная замедленная и ускоренная коммутация.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Способы улучшения коммутации.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Причины искрения под щетками. Круговой огонь на коллекторе.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Классы коммутации. Способы подавления радиопомех от коллекторных машин.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Способы возбуждения машин постоянного тока.  Условия и процесс самовозбуждения генераторов.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Генератор независимого возбуждения и его характеристики.</w:t>
      </w:r>
    </w:p>
    <w:p w:rsidR="00C94C9F" w:rsidRPr="001C60B5" w:rsidRDefault="00A51A34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Генератор параллельного</w:t>
      </w:r>
      <w:r w:rsidR="00C94C9F" w:rsidRPr="001C60B5">
        <w:rPr>
          <w:szCs w:val="28"/>
        </w:rPr>
        <w:t xml:space="preserve"> возбуждения и его характеристики: характеристика холостого хода, внешняя и регулировочная.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Генератор смешанного возбуждения и его характеристики при согласном и встречном включении обмоток возбуждения: характеристика холостого хода, внешняя и регулировочная.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Устройство, принцип действия, схемы и применение тахогенераторов.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Электромашинный усилитель поперечного поля.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Принцип действия двигателя постоянного тока. Уравнение равновесия ЭДС.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Электромагнитный момент двигателя постоянного тока. Уравнение равновесия моментов.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Пуск в ход, изменение направления вращения двигателей постоянного тока.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Двигатель параллельного возбуждения и его характеристики.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Двигатель последовательного возбуждения и его характеристики.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lastRenderedPageBreak/>
        <w:t>Двигатель смешанного возбуждения и его характеристики.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Сравнительная оценка способов регулирования частоты вращения двигателей постоянного тока различного возбуждения.  Достоинства, недостатки, применение двигателей постоянного тока.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Исполнительные двигатели постоянного тока: особенности конструкций, применение, способы управления.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Классификация потерь в машинах постоянного тока.</w:t>
      </w:r>
    </w:p>
    <w:p w:rsidR="00C94C9F" w:rsidRPr="001C60B5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Энергетические диаграммы двигателя и генератора постоянного тока.</w:t>
      </w:r>
    </w:p>
    <w:p w:rsidR="00C94C9F" w:rsidRDefault="00C94C9F" w:rsidP="00C94C9F">
      <w:pPr>
        <w:pStyle w:val="2"/>
        <w:numPr>
          <w:ilvl w:val="0"/>
          <w:numId w:val="1"/>
        </w:numPr>
        <w:rPr>
          <w:szCs w:val="28"/>
        </w:rPr>
      </w:pPr>
      <w:r w:rsidRPr="001C60B5">
        <w:rPr>
          <w:szCs w:val="28"/>
        </w:rPr>
        <w:t>Коэффициент полезного действия машин постоянного тока и его зависимость от нагрузки.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Устройство, принцип действия асинхронного двигателя, понятие о скольжении. Зависимость скольжения от нагрузки.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Режимы работы асинхронных машин.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Опыт холостого хода асинхронного двигателя: схема опыта, величина и характер тока холостого хода, потери.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ЭДС, частота и ток неподвижного и вращающегося ротора асинхронного двигателя.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Опыт короткого замыкания асинхронного двигателя: схемы опыта, величина напряжения короткого замыкания, потери.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Векторная диаграмма асинхронного двигателя при нагрузке.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Схемы замещения асинхронных двигателей и их параметры.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Энергетическая диаграмма асинхронного двигателя.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Электромагнитный момент асинхронного двигателя и его зависимость от скольжения и напряжения.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Механическая характеристика трехфазного асинхронного двигателя.</w:t>
      </w:r>
    </w:p>
    <w:p w:rsidR="00C94C9F" w:rsidRPr="00C94C9F" w:rsidRDefault="00C94C9F" w:rsidP="00C94C9F">
      <w:pPr>
        <w:pStyle w:val="a3"/>
        <w:ind w:left="465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Моменты: номинальный, пусковой, максимальный.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Механические характеристики трехфазного асинхронного двигателя при изменениях напряжения сети и активного сопротивления ротора.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Рабочие характеристики асинхронного двигателя.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Пусковые свойства асинхронных двигателей. Пуск асинхронных двигателей с фазным ротором.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Способы пуска асинхронных двигателей с короткозамкнутым ротором. Сравнительная оценка и применение различных способов пуска.</w:t>
      </w:r>
    </w:p>
    <w:p w:rsidR="00C94C9F" w:rsidRPr="00C94C9F" w:rsidRDefault="00C94C9F" w:rsidP="00C94C9F">
      <w:pPr>
        <w:pStyle w:val="a3"/>
        <w:numPr>
          <w:ilvl w:val="0"/>
          <w:numId w:val="1"/>
        </w:numPr>
        <w:spacing w:after="0"/>
        <w:jc w:val="both"/>
        <w:rPr>
          <w:sz w:val="28"/>
          <w:szCs w:val="28"/>
        </w:rPr>
      </w:pPr>
      <w:r w:rsidRPr="00C94C9F">
        <w:rPr>
          <w:sz w:val="28"/>
          <w:szCs w:val="28"/>
        </w:rPr>
        <w:t>Способы регулирования частоты вращения асинхронных двигателей с короткозамкнутым и фазным ротором. Применение и сравнительная оценка различных способов регулирования частоты вращения.</w:t>
      </w:r>
    </w:p>
    <w:p w:rsidR="00C94C9F" w:rsidRDefault="00C94C9F" w:rsidP="00C94C9F">
      <w:pPr>
        <w:pStyle w:val="2"/>
        <w:ind w:left="360"/>
        <w:rPr>
          <w:szCs w:val="28"/>
        </w:rPr>
      </w:pPr>
    </w:p>
    <w:p w:rsidR="00C94C9F" w:rsidRDefault="00C94C9F">
      <w:pPr>
        <w:spacing w:after="160" w:line="259" w:lineRule="auto"/>
        <w:rPr>
          <w:sz w:val="28"/>
          <w:szCs w:val="28"/>
        </w:rPr>
      </w:pPr>
      <w:r>
        <w:rPr>
          <w:szCs w:val="28"/>
        </w:rPr>
        <w:br w:type="page"/>
      </w:r>
    </w:p>
    <w:p w:rsidR="00C94C9F" w:rsidRPr="001C60B5" w:rsidRDefault="00C94C9F" w:rsidP="00C94C9F">
      <w:pPr>
        <w:pStyle w:val="2"/>
        <w:rPr>
          <w:szCs w:val="28"/>
        </w:rPr>
      </w:pPr>
    </w:p>
    <w:p w:rsidR="00C94C9F" w:rsidRDefault="00C94C9F" w:rsidP="00C94C9F">
      <w:pPr>
        <w:pStyle w:val="2"/>
        <w:rPr>
          <w:sz w:val="24"/>
        </w:rPr>
      </w:pPr>
      <w:r>
        <w:rPr>
          <w:sz w:val="24"/>
        </w:rPr>
        <w:t>Таблица 1.1- Распределение вопросов контрольной работы №1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38"/>
        <w:gridCol w:w="1638"/>
        <w:gridCol w:w="1638"/>
        <w:gridCol w:w="1638"/>
        <w:gridCol w:w="1638"/>
        <w:gridCol w:w="1638"/>
      </w:tblGrid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Варианты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№ вопросов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Варианты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№ вопросов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ind w:right="34"/>
              <w:jc w:val="center"/>
              <w:rPr>
                <w:sz w:val="24"/>
              </w:rPr>
            </w:pPr>
            <w:r>
              <w:rPr>
                <w:sz w:val="24"/>
              </w:rPr>
              <w:t>Варианты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№ вопросов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01,51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1,18</w:t>
            </w:r>
            <w:r>
              <w:rPr>
                <w:sz w:val="24"/>
                <w:lang w:val="en-US"/>
              </w:rPr>
              <w:t>,31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17,67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17,21</w:t>
            </w:r>
            <w:r>
              <w:rPr>
                <w:sz w:val="24"/>
                <w:lang w:val="en-US"/>
              </w:rPr>
              <w:t>,32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34,84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17,25</w:t>
            </w:r>
            <w:r>
              <w:rPr>
                <w:sz w:val="24"/>
                <w:lang w:val="en-US"/>
              </w:rPr>
              <w:t>,34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02,52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2,19</w:t>
            </w:r>
            <w:r>
              <w:rPr>
                <w:sz w:val="24"/>
                <w:lang w:val="en-US"/>
              </w:rPr>
              <w:t>,32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18,68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16,22</w:t>
            </w:r>
            <w:r>
              <w:rPr>
                <w:sz w:val="24"/>
                <w:lang w:val="en-US"/>
              </w:rPr>
              <w:t>,33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35,85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16,26</w:t>
            </w:r>
            <w:r>
              <w:rPr>
                <w:sz w:val="24"/>
                <w:lang w:val="en-US"/>
              </w:rPr>
              <w:t>,35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03,53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3,20</w:t>
            </w:r>
            <w:r>
              <w:rPr>
                <w:sz w:val="24"/>
                <w:lang w:val="en-US"/>
              </w:rPr>
              <w:t>,33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19,69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15,23</w:t>
            </w:r>
            <w:r>
              <w:rPr>
                <w:sz w:val="24"/>
                <w:lang w:val="en-US"/>
              </w:rPr>
              <w:t>,34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36,86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15,27</w:t>
            </w:r>
            <w:r>
              <w:rPr>
                <w:sz w:val="24"/>
                <w:lang w:val="en-US"/>
              </w:rPr>
              <w:t>,36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04,54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4,21</w:t>
            </w:r>
            <w:r>
              <w:rPr>
                <w:sz w:val="24"/>
                <w:lang w:val="en-US"/>
              </w:rPr>
              <w:t>,34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20,70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14,24</w:t>
            </w:r>
            <w:r>
              <w:rPr>
                <w:sz w:val="24"/>
                <w:lang w:val="en-US"/>
              </w:rPr>
              <w:t>,35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37,87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14,28</w:t>
            </w:r>
            <w:r>
              <w:rPr>
                <w:sz w:val="24"/>
                <w:lang w:val="en-US"/>
              </w:rPr>
              <w:t>,37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05,55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5,22</w:t>
            </w:r>
            <w:r>
              <w:rPr>
                <w:sz w:val="24"/>
                <w:lang w:val="en-US"/>
              </w:rPr>
              <w:t>,35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21,71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13,25</w:t>
            </w:r>
            <w:r>
              <w:rPr>
                <w:sz w:val="24"/>
                <w:lang w:val="en-US"/>
              </w:rPr>
              <w:t>,36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38,88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13,29</w:t>
            </w:r>
            <w:r>
              <w:rPr>
                <w:sz w:val="24"/>
                <w:lang w:val="en-US"/>
              </w:rPr>
              <w:t>,38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06,56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6,23</w:t>
            </w:r>
            <w:r>
              <w:rPr>
                <w:sz w:val="24"/>
                <w:lang w:val="en-US"/>
              </w:rPr>
              <w:t>,36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22,72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12,26</w:t>
            </w:r>
            <w:r>
              <w:rPr>
                <w:sz w:val="24"/>
                <w:lang w:val="en-US"/>
              </w:rPr>
              <w:t>,37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39,89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12,30</w:t>
            </w:r>
            <w:r>
              <w:rPr>
                <w:sz w:val="24"/>
                <w:lang w:val="en-US"/>
              </w:rPr>
              <w:t>,39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07,57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7,24</w:t>
            </w:r>
            <w:r>
              <w:rPr>
                <w:sz w:val="24"/>
                <w:lang w:val="en-US"/>
              </w:rPr>
              <w:t>,37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23,73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11,27</w:t>
            </w:r>
            <w:r>
              <w:rPr>
                <w:sz w:val="24"/>
                <w:lang w:val="en-US"/>
              </w:rPr>
              <w:t>,38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40,90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11,18</w:t>
            </w:r>
            <w:r>
              <w:rPr>
                <w:sz w:val="24"/>
                <w:lang w:val="en-US"/>
              </w:rPr>
              <w:t>,40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08,58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8,25</w:t>
            </w:r>
            <w:r>
              <w:rPr>
                <w:sz w:val="24"/>
                <w:lang w:val="en-US"/>
              </w:rPr>
              <w:t>,38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24,74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10,28</w:t>
            </w:r>
            <w:r>
              <w:rPr>
                <w:sz w:val="24"/>
                <w:lang w:val="en-US"/>
              </w:rPr>
              <w:t>,39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41,91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10,19</w:t>
            </w:r>
            <w:r>
              <w:rPr>
                <w:sz w:val="24"/>
                <w:lang w:val="en-US"/>
              </w:rPr>
              <w:t>,41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09,59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9,26</w:t>
            </w:r>
            <w:r>
              <w:rPr>
                <w:sz w:val="24"/>
                <w:lang w:val="en-US"/>
              </w:rPr>
              <w:t>,39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25,75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9,29</w:t>
            </w:r>
            <w:r>
              <w:rPr>
                <w:sz w:val="24"/>
                <w:lang w:val="en-US"/>
              </w:rPr>
              <w:t>,40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42,92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9,20</w:t>
            </w:r>
            <w:r>
              <w:rPr>
                <w:sz w:val="24"/>
                <w:lang w:val="en-US"/>
              </w:rPr>
              <w:t>,42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10,60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10,27</w:t>
            </w:r>
            <w:r>
              <w:rPr>
                <w:sz w:val="24"/>
                <w:lang w:val="en-US"/>
              </w:rPr>
              <w:t>,40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26,76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8,28</w:t>
            </w:r>
            <w:r>
              <w:rPr>
                <w:sz w:val="24"/>
                <w:lang w:val="en-US"/>
              </w:rPr>
              <w:t>,41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43,93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8,21</w:t>
            </w:r>
            <w:r>
              <w:rPr>
                <w:sz w:val="24"/>
                <w:lang w:val="en-US"/>
              </w:rPr>
              <w:t>,43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11,61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11,28</w:t>
            </w:r>
            <w:r>
              <w:rPr>
                <w:sz w:val="24"/>
                <w:lang w:val="en-US"/>
              </w:rPr>
              <w:t>,41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27,77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7,18</w:t>
            </w:r>
            <w:r>
              <w:rPr>
                <w:sz w:val="24"/>
                <w:lang w:val="en-US"/>
              </w:rPr>
              <w:t>,42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44,94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7,22</w:t>
            </w:r>
            <w:r>
              <w:rPr>
                <w:sz w:val="24"/>
                <w:lang w:val="en-US"/>
              </w:rPr>
              <w:t>,44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12,62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12,29</w:t>
            </w:r>
            <w:r>
              <w:rPr>
                <w:sz w:val="24"/>
                <w:lang w:val="en-US"/>
              </w:rPr>
              <w:t>,42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28,78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6,19</w:t>
            </w:r>
            <w:r>
              <w:rPr>
                <w:sz w:val="24"/>
                <w:lang w:val="en-US"/>
              </w:rPr>
              <w:t>,43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45,95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6,24</w:t>
            </w:r>
            <w:r>
              <w:rPr>
                <w:sz w:val="24"/>
                <w:lang w:val="en-US"/>
              </w:rPr>
              <w:t>,45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13,63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13,30</w:t>
            </w:r>
            <w:r>
              <w:rPr>
                <w:sz w:val="24"/>
                <w:lang w:val="en-US"/>
              </w:rPr>
              <w:t>,43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29,79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5,20</w:t>
            </w:r>
            <w:r>
              <w:rPr>
                <w:sz w:val="24"/>
                <w:lang w:val="en-US"/>
              </w:rPr>
              <w:t>,44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46,96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5,23</w:t>
            </w:r>
            <w:r>
              <w:rPr>
                <w:sz w:val="24"/>
                <w:lang w:val="en-US"/>
              </w:rPr>
              <w:t>,31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14,64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14,18</w:t>
            </w:r>
            <w:r>
              <w:rPr>
                <w:sz w:val="24"/>
                <w:lang w:val="en-US"/>
              </w:rPr>
              <w:t>,44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30,80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4,21</w:t>
            </w:r>
            <w:r>
              <w:rPr>
                <w:sz w:val="24"/>
                <w:lang w:val="en-US"/>
              </w:rPr>
              <w:t>,45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47,97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4,25</w:t>
            </w:r>
            <w:r>
              <w:rPr>
                <w:sz w:val="24"/>
                <w:lang w:val="en-US"/>
              </w:rPr>
              <w:t>,32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15,65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15,19</w:t>
            </w:r>
            <w:r>
              <w:rPr>
                <w:sz w:val="24"/>
                <w:lang w:val="en-US"/>
              </w:rPr>
              <w:t>,45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31,81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3,22</w:t>
            </w:r>
            <w:r>
              <w:rPr>
                <w:sz w:val="24"/>
                <w:lang w:val="en-US"/>
              </w:rPr>
              <w:t>,31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48,98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3,26</w:t>
            </w:r>
            <w:r>
              <w:rPr>
                <w:sz w:val="24"/>
                <w:lang w:val="en-US"/>
              </w:rPr>
              <w:t>,33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16,66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16,20</w:t>
            </w:r>
            <w:r>
              <w:rPr>
                <w:sz w:val="24"/>
                <w:lang w:val="en-US"/>
              </w:rPr>
              <w:t>,31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32,82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2,23</w:t>
            </w:r>
            <w:r>
              <w:rPr>
                <w:sz w:val="24"/>
                <w:lang w:val="en-US"/>
              </w:rPr>
              <w:t>,32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49,99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2,27</w:t>
            </w:r>
            <w:r>
              <w:rPr>
                <w:sz w:val="24"/>
                <w:lang w:val="en-US"/>
              </w:rPr>
              <w:t>,34</w:t>
            </w:r>
          </w:p>
        </w:tc>
      </w:tr>
      <w:tr w:rsidR="00C94C9F" w:rsidTr="00187D95"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33,83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1,24</w:t>
            </w:r>
            <w:r>
              <w:rPr>
                <w:sz w:val="24"/>
                <w:lang w:val="en-US"/>
              </w:rPr>
              <w:t>,33</w:t>
            </w:r>
          </w:p>
        </w:tc>
        <w:tc>
          <w:tcPr>
            <w:tcW w:w="163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50,00</w:t>
            </w:r>
          </w:p>
        </w:tc>
        <w:tc>
          <w:tcPr>
            <w:tcW w:w="1638" w:type="dxa"/>
          </w:tcPr>
          <w:p w:rsidR="00C94C9F" w:rsidRPr="00C94C9F" w:rsidRDefault="00C94C9F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1,28</w:t>
            </w:r>
            <w:r>
              <w:rPr>
                <w:sz w:val="24"/>
                <w:lang w:val="en-US"/>
              </w:rPr>
              <w:t>,35</w:t>
            </w:r>
          </w:p>
        </w:tc>
      </w:tr>
    </w:tbl>
    <w:p w:rsidR="00C94C9F" w:rsidRDefault="00C94C9F" w:rsidP="00C94C9F">
      <w:pPr>
        <w:rPr>
          <w:sz w:val="28"/>
          <w:szCs w:val="28"/>
        </w:rPr>
      </w:pPr>
    </w:p>
    <w:p w:rsidR="00C94C9F" w:rsidRPr="001F5F50" w:rsidRDefault="00C94C9F" w:rsidP="00C94C9F">
      <w:pPr>
        <w:pStyle w:val="2"/>
        <w:ind w:firstLine="284"/>
        <w:rPr>
          <w:szCs w:val="28"/>
        </w:rPr>
      </w:pPr>
      <w:r w:rsidRPr="001F5F50">
        <w:rPr>
          <w:szCs w:val="28"/>
        </w:rPr>
        <w:t xml:space="preserve">Задача 1.1. По данным таблицы 1.2. рассчитать и составить обмоточную таблицу и развернутую схему </w:t>
      </w:r>
      <w:r w:rsidR="0041135D" w:rsidRPr="001F5F50">
        <w:rPr>
          <w:szCs w:val="28"/>
        </w:rPr>
        <w:t>простой двухслойной</w:t>
      </w:r>
      <w:r w:rsidRPr="001F5F50">
        <w:rPr>
          <w:szCs w:val="28"/>
        </w:rPr>
        <w:t xml:space="preserve"> обмотки якоря машины постоянного тока, расставить полюса и щетки с указанием полярности. Начертить схему параллельных ветвей. Число коллекторных пластин принять равным числу пазов якоря.</w:t>
      </w:r>
    </w:p>
    <w:p w:rsidR="00C94C9F" w:rsidRDefault="00C94C9F" w:rsidP="00C94C9F">
      <w:pPr>
        <w:pStyle w:val="2"/>
        <w:rPr>
          <w:sz w:val="24"/>
        </w:rPr>
      </w:pPr>
    </w:p>
    <w:p w:rsidR="00C94C9F" w:rsidRDefault="00C94C9F" w:rsidP="00C94C9F">
      <w:pPr>
        <w:pStyle w:val="2"/>
        <w:rPr>
          <w:sz w:val="24"/>
        </w:rPr>
      </w:pPr>
    </w:p>
    <w:p w:rsidR="00C94C9F" w:rsidRDefault="00C94C9F" w:rsidP="00C94C9F">
      <w:pPr>
        <w:pStyle w:val="2"/>
        <w:rPr>
          <w:sz w:val="24"/>
        </w:rPr>
      </w:pPr>
      <w:r>
        <w:rPr>
          <w:sz w:val="24"/>
        </w:rPr>
        <w:t>Таблица 1.2. – Исходные данные к задаче 1.1.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08"/>
        <w:gridCol w:w="1800"/>
        <w:gridCol w:w="1980"/>
        <w:gridCol w:w="2340"/>
      </w:tblGrid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Варианты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Число полюсов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ind w:right="33"/>
              <w:jc w:val="center"/>
              <w:rPr>
                <w:sz w:val="24"/>
              </w:rPr>
            </w:pPr>
            <w:r>
              <w:rPr>
                <w:sz w:val="24"/>
              </w:rPr>
              <w:t>Число пазов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Тип обмотки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01,11,21,31,41,51,61,71,81,91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Петлевая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02,12,22,32,42,52,62,72,82,92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Волновая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03,13,23,33,43,53,63,73,83,93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Петлевая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04,14,24,34,44,54,64,74,84,94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Волновая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05,15,25,35,45,55,65,75,85,95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Петлевая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06,16,26,36,46,56,66,76,86,96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Волновая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07,17,27,37,47,57,67,77,87,97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Петлевая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08,18,28,38,48,58,68,78,88,98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Волновая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09,19,29,39,49,59,69,79,89,99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Петлевая</w:t>
            </w:r>
          </w:p>
        </w:tc>
      </w:tr>
      <w:tr w:rsidR="00C94C9F" w:rsidTr="00187D95">
        <w:tc>
          <w:tcPr>
            <w:tcW w:w="3708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10,20,30,40,50,60,70,80,90,00</w:t>
            </w:r>
          </w:p>
        </w:tc>
        <w:tc>
          <w:tcPr>
            <w:tcW w:w="180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80" w:type="dxa"/>
          </w:tcPr>
          <w:p w:rsidR="00C94C9F" w:rsidRDefault="00C94C9F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2340" w:type="dxa"/>
          </w:tcPr>
          <w:p w:rsidR="00C94C9F" w:rsidRDefault="00C94C9F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Волновая</w:t>
            </w:r>
          </w:p>
        </w:tc>
      </w:tr>
    </w:tbl>
    <w:p w:rsidR="00C94C9F" w:rsidRPr="00C846BF" w:rsidRDefault="00C94C9F" w:rsidP="00C94C9F">
      <w:pPr>
        <w:pStyle w:val="2"/>
        <w:rPr>
          <w:sz w:val="24"/>
          <w:szCs w:val="24"/>
        </w:rPr>
      </w:pPr>
    </w:p>
    <w:p w:rsidR="00C94C9F" w:rsidRPr="001F5F50" w:rsidRDefault="00C94C9F" w:rsidP="00C94C9F">
      <w:pPr>
        <w:pStyle w:val="2"/>
        <w:ind w:firstLine="284"/>
        <w:rPr>
          <w:szCs w:val="28"/>
        </w:rPr>
      </w:pPr>
      <w:r w:rsidRPr="001F5F50">
        <w:rPr>
          <w:szCs w:val="28"/>
        </w:rPr>
        <w:t xml:space="preserve">Задача 1.2. Для электродвигателя постоянного тока параллельного возбуждения, технические данные которого указаны в таблице 1.3. определить: </w:t>
      </w:r>
    </w:p>
    <w:p w:rsidR="00C94C9F" w:rsidRPr="001F5F50" w:rsidRDefault="00C94C9F" w:rsidP="00C94C9F">
      <w:pPr>
        <w:pStyle w:val="2"/>
        <w:numPr>
          <w:ilvl w:val="0"/>
          <w:numId w:val="2"/>
        </w:numPr>
        <w:rPr>
          <w:szCs w:val="28"/>
        </w:rPr>
      </w:pPr>
      <w:r w:rsidRPr="001F5F50">
        <w:rPr>
          <w:szCs w:val="28"/>
        </w:rPr>
        <w:t>Электромагнитный вращающий момент, полезный момент на валу и момент холостого хода.</w:t>
      </w:r>
    </w:p>
    <w:p w:rsidR="00C94C9F" w:rsidRPr="001F5F50" w:rsidRDefault="00C94C9F" w:rsidP="00C94C9F">
      <w:pPr>
        <w:pStyle w:val="2"/>
        <w:numPr>
          <w:ilvl w:val="0"/>
          <w:numId w:val="2"/>
        </w:numPr>
        <w:rPr>
          <w:szCs w:val="28"/>
        </w:rPr>
      </w:pPr>
      <w:r w:rsidRPr="001F5F50">
        <w:rPr>
          <w:szCs w:val="28"/>
        </w:rPr>
        <w:t>Суммарные потери мощности</w:t>
      </w:r>
    </w:p>
    <w:p w:rsidR="00C94C9F" w:rsidRPr="001F5F50" w:rsidRDefault="00C94C9F" w:rsidP="00C94C9F">
      <w:pPr>
        <w:pStyle w:val="2"/>
        <w:numPr>
          <w:ilvl w:val="0"/>
          <w:numId w:val="2"/>
        </w:numPr>
        <w:rPr>
          <w:szCs w:val="28"/>
        </w:rPr>
      </w:pPr>
      <w:r w:rsidRPr="001F5F50">
        <w:rPr>
          <w:szCs w:val="28"/>
        </w:rPr>
        <w:t xml:space="preserve">Кратность пускового тока при </w:t>
      </w:r>
      <w:proofErr w:type="gramStart"/>
      <w:r w:rsidR="0041135D" w:rsidRPr="001F5F50">
        <w:rPr>
          <w:szCs w:val="28"/>
        </w:rPr>
        <w:t>без реостатном</w:t>
      </w:r>
      <w:r w:rsidRPr="001F5F50">
        <w:rPr>
          <w:szCs w:val="28"/>
        </w:rPr>
        <w:t xml:space="preserve"> прямом пуске</w:t>
      </w:r>
      <w:proofErr w:type="gramEnd"/>
    </w:p>
    <w:p w:rsidR="00C94C9F" w:rsidRPr="001F5F50" w:rsidRDefault="00C94C9F" w:rsidP="00C94C9F">
      <w:pPr>
        <w:pStyle w:val="2"/>
        <w:numPr>
          <w:ilvl w:val="0"/>
          <w:numId w:val="2"/>
        </w:numPr>
        <w:rPr>
          <w:szCs w:val="28"/>
        </w:rPr>
      </w:pPr>
      <w:r w:rsidRPr="001F5F50">
        <w:rPr>
          <w:szCs w:val="28"/>
        </w:rPr>
        <w:lastRenderedPageBreak/>
        <w:t>Рассчитать сопротивление пускового реостата, при котором пусковой ток якоря в 2 раза превышает номинальный ток. Чему будет равен при этом пусковой момент?</w:t>
      </w:r>
    </w:p>
    <w:p w:rsidR="00C94C9F" w:rsidRPr="001F5F50" w:rsidRDefault="00C94C9F" w:rsidP="00C94C9F">
      <w:pPr>
        <w:pStyle w:val="2"/>
        <w:numPr>
          <w:ilvl w:val="0"/>
          <w:numId w:val="2"/>
        </w:numPr>
        <w:rPr>
          <w:szCs w:val="28"/>
        </w:rPr>
      </w:pPr>
      <w:r w:rsidRPr="001F5F50">
        <w:rPr>
          <w:szCs w:val="28"/>
        </w:rPr>
        <w:t>Вычертить схему двигателя с пускорегулирующей аппаратурой и измерительными приборами. Поясните, в каком положении и почему должны находиться рукоятки реостатов в момент пуска.</w:t>
      </w:r>
    </w:p>
    <w:p w:rsidR="00C94C9F" w:rsidRDefault="00C94C9F" w:rsidP="00C94C9F">
      <w:pPr>
        <w:pStyle w:val="2"/>
        <w:rPr>
          <w:sz w:val="24"/>
        </w:rPr>
      </w:pPr>
    </w:p>
    <w:p w:rsidR="00C94C9F" w:rsidRDefault="00C94C9F" w:rsidP="00C94C9F">
      <w:pPr>
        <w:pStyle w:val="2"/>
        <w:rPr>
          <w:sz w:val="24"/>
        </w:rPr>
      </w:pPr>
      <w:r>
        <w:rPr>
          <w:sz w:val="24"/>
        </w:rPr>
        <w:t>Таблица 1.3. – Исходные данные к задаче 1.2.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8"/>
        <w:gridCol w:w="1449"/>
        <w:gridCol w:w="1228"/>
        <w:gridCol w:w="1229"/>
        <w:gridCol w:w="1228"/>
        <w:gridCol w:w="1229"/>
        <w:gridCol w:w="1228"/>
        <w:gridCol w:w="1229"/>
      </w:tblGrid>
      <w:tr w:rsidR="00C94C9F" w:rsidTr="00187D95">
        <w:trPr>
          <w:cantSplit/>
          <w:trHeight w:val="2127"/>
        </w:trPr>
        <w:tc>
          <w:tcPr>
            <w:tcW w:w="1008" w:type="dxa"/>
            <w:textDirection w:val="btLr"/>
          </w:tcPr>
          <w:p w:rsidR="00C94C9F" w:rsidRDefault="00C94C9F" w:rsidP="00187D95">
            <w:pPr>
              <w:pStyle w:val="2"/>
              <w:spacing w:before="120"/>
              <w:ind w:left="113" w:right="113"/>
              <w:jc w:val="left"/>
              <w:rPr>
                <w:sz w:val="22"/>
              </w:rPr>
            </w:pPr>
            <w:r>
              <w:rPr>
                <w:sz w:val="22"/>
              </w:rPr>
              <w:t>Варианты</w:t>
            </w:r>
          </w:p>
        </w:tc>
        <w:tc>
          <w:tcPr>
            <w:tcW w:w="1449" w:type="dxa"/>
            <w:textDirection w:val="btLr"/>
          </w:tcPr>
          <w:p w:rsidR="00C94C9F" w:rsidRDefault="00C94C9F" w:rsidP="00187D95">
            <w:pPr>
              <w:pStyle w:val="2"/>
              <w:spacing w:before="360"/>
              <w:ind w:left="113" w:right="113"/>
              <w:jc w:val="left"/>
              <w:rPr>
                <w:sz w:val="22"/>
              </w:rPr>
            </w:pPr>
            <w:r>
              <w:rPr>
                <w:sz w:val="22"/>
              </w:rPr>
              <w:t>Типоразмер двигателя</w:t>
            </w:r>
          </w:p>
        </w:tc>
        <w:tc>
          <w:tcPr>
            <w:tcW w:w="1228" w:type="dxa"/>
            <w:textDirection w:val="btLr"/>
          </w:tcPr>
          <w:p w:rsidR="00C94C9F" w:rsidRDefault="00C94C9F" w:rsidP="00187D95">
            <w:pPr>
              <w:pStyle w:val="2"/>
              <w:ind w:left="113" w:right="113"/>
              <w:rPr>
                <w:sz w:val="22"/>
              </w:rPr>
            </w:pPr>
            <w:r>
              <w:rPr>
                <w:sz w:val="22"/>
              </w:rPr>
              <w:t>Номинальная мощность, кВт</w:t>
            </w:r>
          </w:p>
        </w:tc>
        <w:tc>
          <w:tcPr>
            <w:tcW w:w="1229" w:type="dxa"/>
            <w:textDirection w:val="btLr"/>
          </w:tcPr>
          <w:p w:rsidR="00C94C9F" w:rsidRDefault="00C94C9F" w:rsidP="00187D95">
            <w:pPr>
              <w:pStyle w:val="2"/>
              <w:ind w:left="113" w:right="113"/>
              <w:jc w:val="left"/>
              <w:rPr>
                <w:sz w:val="22"/>
              </w:rPr>
            </w:pPr>
            <w:r>
              <w:rPr>
                <w:sz w:val="22"/>
              </w:rPr>
              <w:t>КПД %</w:t>
            </w:r>
          </w:p>
        </w:tc>
        <w:tc>
          <w:tcPr>
            <w:tcW w:w="1228" w:type="dxa"/>
            <w:textDirection w:val="btLr"/>
          </w:tcPr>
          <w:p w:rsidR="00C94C9F" w:rsidRDefault="00C94C9F" w:rsidP="00187D95">
            <w:pPr>
              <w:pStyle w:val="2"/>
              <w:ind w:left="113" w:right="113"/>
              <w:jc w:val="left"/>
              <w:rPr>
                <w:sz w:val="22"/>
              </w:rPr>
            </w:pPr>
            <w:proofErr w:type="spellStart"/>
            <w:r>
              <w:rPr>
                <w:sz w:val="22"/>
              </w:rPr>
              <w:t>Номинальое</w:t>
            </w:r>
            <w:proofErr w:type="spellEnd"/>
            <w:r>
              <w:rPr>
                <w:sz w:val="22"/>
              </w:rPr>
              <w:t xml:space="preserve"> напряжение В</w:t>
            </w:r>
          </w:p>
        </w:tc>
        <w:tc>
          <w:tcPr>
            <w:tcW w:w="1229" w:type="dxa"/>
            <w:textDirection w:val="btLr"/>
          </w:tcPr>
          <w:p w:rsidR="00C94C9F" w:rsidRDefault="00C94C9F" w:rsidP="00187D95">
            <w:pPr>
              <w:pStyle w:val="2"/>
              <w:ind w:left="113" w:right="113"/>
              <w:jc w:val="left"/>
              <w:rPr>
                <w:sz w:val="22"/>
              </w:rPr>
            </w:pPr>
            <w:r>
              <w:rPr>
                <w:sz w:val="22"/>
              </w:rPr>
              <w:t>Частота вращения, об/мин</w:t>
            </w:r>
          </w:p>
        </w:tc>
        <w:tc>
          <w:tcPr>
            <w:tcW w:w="1228" w:type="dxa"/>
            <w:textDirection w:val="btLr"/>
          </w:tcPr>
          <w:p w:rsidR="00C94C9F" w:rsidRDefault="00C94C9F" w:rsidP="00187D95">
            <w:pPr>
              <w:pStyle w:val="2"/>
              <w:ind w:left="113" w:right="113"/>
              <w:jc w:val="left"/>
              <w:rPr>
                <w:sz w:val="22"/>
              </w:rPr>
            </w:pPr>
            <w:r>
              <w:rPr>
                <w:sz w:val="22"/>
              </w:rPr>
              <w:t>Сопротивление обмотки якоря, Ом</w:t>
            </w:r>
          </w:p>
        </w:tc>
        <w:tc>
          <w:tcPr>
            <w:tcW w:w="1229" w:type="dxa"/>
            <w:textDirection w:val="btLr"/>
          </w:tcPr>
          <w:p w:rsidR="00C94C9F" w:rsidRDefault="00C94C9F" w:rsidP="00187D95">
            <w:pPr>
              <w:pStyle w:val="2"/>
              <w:ind w:left="113" w:right="113"/>
              <w:jc w:val="left"/>
              <w:rPr>
                <w:sz w:val="22"/>
              </w:rPr>
            </w:pPr>
            <w:r>
              <w:rPr>
                <w:sz w:val="22"/>
              </w:rPr>
              <w:t xml:space="preserve">Сопротивление обмотки </w:t>
            </w:r>
            <w:proofErr w:type="spellStart"/>
            <w:r>
              <w:rPr>
                <w:sz w:val="22"/>
              </w:rPr>
              <w:t>возбужде-ния</w:t>
            </w:r>
            <w:proofErr w:type="spellEnd"/>
            <w:r>
              <w:rPr>
                <w:sz w:val="22"/>
              </w:rPr>
              <w:t>, Ом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01,51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2ПН9ОМУЗ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0,37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0,95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02,52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0,55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67,5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0,89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91,0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03,53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2ПН100МУЗ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0,75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0,59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91,0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04,54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  <w:lang w:val="en-US"/>
              </w:rPr>
            </w:pPr>
            <w:r>
              <w:rPr>
                <w:sz w:val="22"/>
              </w:rPr>
              <w:t>2ПН100</w:t>
            </w:r>
            <w:r>
              <w:rPr>
                <w:sz w:val="22"/>
                <w:lang w:val="en-US"/>
              </w:rPr>
              <w:t>L</w:t>
            </w:r>
            <w:r>
              <w:rPr>
                <w:sz w:val="22"/>
              </w:rPr>
              <w:t>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1,1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74,0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59,0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05,55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70,0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0,28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40,0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06,56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</w:t>
            </w:r>
            <w:r>
              <w:rPr>
                <w:sz w:val="22"/>
                <w:lang w:val="en-US"/>
              </w:rPr>
              <w:t>L</w:t>
            </w:r>
            <w:r>
              <w:rPr>
                <w:sz w:val="22"/>
              </w:rPr>
              <w:t>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2,2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75,0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33,0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07,57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4,0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79,0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0,12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08,58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80,5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0,07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17,0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09,59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83,0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0,06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16,0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10,60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11,4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85,5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0,045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13,0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11,61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0,37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3,65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400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12,62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0,55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67,5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2,76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367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13,63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2ПН100МУЗ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0,75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2,34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367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14,64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2ПН100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1,1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74,0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1,53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244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15,65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70,0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1,09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157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16,66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2,2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76,0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0,81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133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17,67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4,0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79,0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0,47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92</w:t>
            </w:r>
          </w:p>
        </w:tc>
      </w:tr>
    </w:tbl>
    <w:p w:rsidR="00C94C9F" w:rsidRDefault="00C94C9F" w:rsidP="00C94C9F">
      <w:pPr>
        <w:rPr>
          <w:sz w:val="24"/>
          <w:szCs w:val="24"/>
        </w:rPr>
      </w:pPr>
    </w:p>
    <w:p w:rsidR="00C94C9F" w:rsidRDefault="00C94C9F">
      <w:p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C94C9F" w:rsidRDefault="00C94C9F" w:rsidP="00C94C9F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Продолжение таблицы 1.3.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8"/>
        <w:gridCol w:w="1449"/>
        <w:gridCol w:w="1228"/>
        <w:gridCol w:w="1229"/>
        <w:gridCol w:w="1228"/>
        <w:gridCol w:w="1229"/>
        <w:gridCol w:w="1228"/>
        <w:gridCol w:w="1229"/>
      </w:tblGrid>
      <w:tr w:rsidR="00C94C9F" w:rsidTr="00187D95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18,68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</w:t>
            </w:r>
            <w:r>
              <w:rPr>
                <w:sz w:val="22"/>
                <w:lang w:val="en-US"/>
              </w:rPr>
              <w:t>L</w:t>
            </w:r>
            <w:r w:rsidRPr="004D1F7B">
              <w:rPr>
                <w:sz w:val="22"/>
              </w:rPr>
              <w:t>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80,5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0,31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67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19,69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83,0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0,25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63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20,70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</w:t>
            </w:r>
            <w:r>
              <w:rPr>
                <w:sz w:val="22"/>
                <w:lang w:val="en-US"/>
              </w:rPr>
              <w:t>L</w:t>
            </w:r>
            <w:r w:rsidRPr="004D1F7B">
              <w:rPr>
                <w:sz w:val="22"/>
              </w:rPr>
              <w:t>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11,0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85,5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0,19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49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21,71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0,37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0,95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110,0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22,72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0,55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67,5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0,69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91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23,73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2ПН100МУЗ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0,75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0,59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91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24,74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2ПН100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1,1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74,0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59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25,75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70,0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4,46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628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26,76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2,2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75,0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3,05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518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27,77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4,0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79,0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1,89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367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28,78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80,5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1,15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284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29,79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83,0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1,06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251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30,80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11,0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85,5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0,77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222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31,81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0,37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0,95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32,82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0,55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67,5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0,69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91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33,83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2ПН100МУЗ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0,75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0,59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91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34,84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2ПН100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1,1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74,0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59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35,85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70,0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1,09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116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36,86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2,2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75,0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0,81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122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37,87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4,0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79,0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0,47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92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38,88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80,5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0,31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67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39,89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83,0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0,25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63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40,90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11,0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85,5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0,19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49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41,91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0,37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3,65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400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42,92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2ПН90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0,55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67,5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2,76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367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43,93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2ПН100МУЗ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0,75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71,5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2,34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367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44,94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2ПН100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1,1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74,0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1,53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244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45,95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70,0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4,46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628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46,96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2ПН112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2,2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75,0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3,05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518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47,97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4,0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79,0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1,89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367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48,98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2ПН132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5,5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80,5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1,15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284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49,99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2ПН160МУЗ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7,5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83,0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1,06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251</w:t>
            </w:r>
          </w:p>
        </w:tc>
      </w:tr>
      <w:tr w:rsidR="00C94C9F" w:rsidTr="00187D95">
        <w:tc>
          <w:tcPr>
            <w:tcW w:w="1008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50,00</w:t>
            </w:r>
          </w:p>
        </w:tc>
        <w:tc>
          <w:tcPr>
            <w:tcW w:w="1449" w:type="dxa"/>
          </w:tcPr>
          <w:p w:rsidR="00C94C9F" w:rsidRDefault="00C94C9F" w:rsidP="00187D95">
            <w:pPr>
              <w:pStyle w:val="2"/>
              <w:rPr>
                <w:sz w:val="22"/>
              </w:rPr>
            </w:pPr>
            <w:r>
              <w:rPr>
                <w:sz w:val="22"/>
              </w:rPr>
              <w:t>2ПН160</w:t>
            </w:r>
            <w:r>
              <w:rPr>
                <w:sz w:val="22"/>
                <w:lang w:val="en-US"/>
              </w:rPr>
              <w:t>LУЗ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11,0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85,5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440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1500</w:t>
            </w:r>
          </w:p>
        </w:tc>
        <w:tc>
          <w:tcPr>
            <w:tcW w:w="1228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0,77</w:t>
            </w:r>
          </w:p>
        </w:tc>
        <w:tc>
          <w:tcPr>
            <w:tcW w:w="1229" w:type="dxa"/>
          </w:tcPr>
          <w:p w:rsidR="00C94C9F" w:rsidRDefault="00C94C9F" w:rsidP="00187D95">
            <w:pPr>
              <w:pStyle w:val="2"/>
              <w:jc w:val="center"/>
              <w:rPr>
                <w:sz w:val="22"/>
              </w:rPr>
            </w:pPr>
            <w:r>
              <w:rPr>
                <w:sz w:val="22"/>
              </w:rPr>
              <w:t>222</w:t>
            </w:r>
          </w:p>
        </w:tc>
      </w:tr>
    </w:tbl>
    <w:p w:rsidR="002E5C2E" w:rsidRDefault="002E5C2E">
      <w:pPr>
        <w:rPr>
          <w:sz w:val="28"/>
        </w:rPr>
      </w:pPr>
    </w:p>
    <w:p w:rsidR="00A51A34" w:rsidRDefault="00A51A34">
      <w:pPr>
        <w:spacing w:after="160" w:line="259" w:lineRule="auto"/>
        <w:rPr>
          <w:szCs w:val="28"/>
        </w:rPr>
      </w:pPr>
      <w:r>
        <w:rPr>
          <w:szCs w:val="28"/>
        </w:rPr>
        <w:br w:type="page"/>
      </w:r>
    </w:p>
    <w:p w:rsidR="00A51A34" w:rsidRPr="00A51A34" w:rsidRDefault="00A51A34" w:rsidP="00A51A34">
      <w:pPr>
        <w:pStyle w:val="a3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Задача </w:t>
      </w:r>
      <w:r w:rsidRPr="00A51A34">
        <w:rPr>
          <w:sz w:val="28"/>
          <w:szCs w:val="28"/>
        </w:rPr>
        <w:t>1.</w:t>
      </w:r>
      <w:r>
        <w:rPr>
          <w:sz w:val="28"/>
          <w:szCs w:val="28"/>
        </w:rPr>
        <w:t>3.</w:t>
      </w:r>
      <w:r w:rsidRPr="00A51A34">
        <w:rPr>
          <w:sz w:val="28"/>
          <w:szCs w:val="28"/>
        </w:rPr>
        <w:t xml:space="preserve"> Для асинхронного двигателя, данные которого указаны в таблице </w:t>
      </w:r>
      <w:r>
        <w:rPr>
          <w:sz w:val="28"/>
          <w:szCs w:val="28"/>
        </w:rPr>
        <w:t>1.4</w:t>
      </w:r>
      <w:r w:rsidRPr="00A51A34">
        <w:rPr>
          <w:sz w:val="28"/>
          <w:szCs w:val="28"/>
        </w:rPr>
        <w:t>. определить:</w:t>
      </w:r>
    </w:p>
    <w:p w:rsidR="00A51A34" w:rsidRPr="00A51A34" w:rsidRDefault="00A51A34" w:rsidP="00A51A34">
      <w:pPr>
        <w:pStyle w:val="a3"/>
        <w:numPr>
          <w:ilvl w:val="0"/>
          <w:numId w:val="4"/>
        </w:numPr>
        <w:tabs>
          <w:tab w:val="clear" w:pos="1080"/>
        </w:tabs>
        <w:spacing w:after="0"/>
        <w:ind w:left="0" w:firstLine="284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Номинальную частоту вращения.</w:t>
      </w:r>
    </w:p>
    <w:p w:rsidR="00A51A34" w:rsidRPr="00A51A34" w:rsidRDefault="00A51A34" w:rsidP="00A51A34">
      <w:pPr>
        <w:pStyle w:val="a3"/>
        <w:numPr>
          <w:ilvl w:val="0"/>
          <w:numId w:val="4"/>
        </w:numPr>
        <w:tabs>
          <w:tab w:val="clear" w:pos="1080"/>
        </w:tabs>
        <w:spacing w:after="0"/>
        <w:ind w:left="0" w:firstLine="284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Номинальный и пусковой ток</w:t>
      </w:r>
    </w:p>
    <w:p w:rsidR="00A51A34" w:rsidRPr="00A51A34" w:rsidRDefault="00A51A34" w:rsidP="00A51A34">
      <w:pPr>
        <w:pStyle w:val="a3"/>
        <w:numPr>
          <w:ilvl w:val="0"/>
          <w:numId w:val="4"/>
        </w:numPr>
        <w:tabs>
          <w:tab w:val="clear" w:pos="1080"/>
        </w:tabs>
        <w:spacing w:after="0"/>
        <w:ind w:left="0" w:firstLine="284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Полезный момент на валу двигателя, момент холостого хода и электромагнитный момент</w:t>
      </w:r>
    </w:p>
    <w:p w:rsidR="00A51A34" w:rsidRPr="00A51A34" w:rsidRDefault="00A51A34" w:rsidP="00A51A34">
      <w:pPr>
        <w:pStyle w:val="a3"/>
        <w:numPr>
          <w:ilvl w:val="0"/>
          <w:numId w:val="4"/>
        </w:numPr>
        <w:tabs>
          <w:tab w:val="clear" w:pos="1080"/>
        </w:tabs>
        <w:spacing w:after="0"/>
        <w:ind w:left="0" w:firstLine="284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Пусковой, максимальный и минимальный моменты.</w:t>
      </w:r>
    </w:p>
    <w:p w:rsidR="00A51A34" w:rsidRPr="00A51A34" w:rsidRDefault="00A51A34" w:rsidP="00A51A34">
      <w:pPr>
        <w:pStyle w:val="a3"/>
        <w:numPr>
          <w:ilvl w:val="0"/>
          <w:numId w:val="4"/>
        </w:numPr>
        <w:tabs>
          <w:tab w:val="clear" w:pos="1080"/>
        </w:tabs>
        <w:spacing w:after="0"/>
        <w:ind w:left="0" w:firstLine="284"/>
        <w:jc w:val="both"/>
        <w:rPr>
          <w:sz w:val="28"/>
          <w:szCs w:val="28"/>
        </w:rPr>
      </w:pPr>
      <w:r w:rsidRPr="00A51A34">
        <w:rPr>
          <w:sz w:val="28"/>
          <w:szCs w:val="28"/>
        </w:rPr>
        <w:t xml:space="preserve">Возможен ли запуск двигателя при снижении напряжения в </w:t>
      </w:r>
      <w:proofErr w:type="gramStart"/>
      <w:r w:rsidRPr="00A51A34">
        <w:rPr>
          <w:sz w:val="28"/>
          <w:szCs w:val="28"/>
        </w:rPr>
        <w:t>сети  на</w:t>
      </w:r>
      <w:proofErr w:type="gramEnd"/>
      <w:r w:rsidRPr="00A51A34">
        <w:rPr>
          <w:sz w:val="28"/>
          <w:szCs w:val="28"/>
        </w:rPr>
        <w:t xml:space="preserve"> 20%, если момент сопротивления  </w:t>
      </w:r>
      <w:proofErr w:type="spellStart"/>
      <w:r w:rsidRPr="00A51A34">
        <w:rPr>
          <w:sz w:val="28"/>
          <w:szCs w:val="28"/>
        </w:rPr>
        <w:t>М</w:t>
      </w:r>
      <w:r w:rsidRPr="00A51A34">
        <w:rPr>
          <w:sz w:val="28"/>
          <w:szCs w:val="28"/>
          <w:vertAlign w:val="subscript"/>
        </w:rPr>
        <w:t>ст</w:t>
      </w:r>
      <w:proofErr w:type="spellEnd"/>
      <w:r w:rsidRPr="00A51A34">
        <w:rPr>
          <w:sz w:val="28"/>
          <w:szCs w:val="28"/>
        </w:rPr>
        <w:t xml:space="preserve"> = </w:t>
      </w:r>
      <w:proofErr w:type="spellStart"/>
      <w:r w:rsidRPr="00A51A34">
        <w:rPr>
          <w:sz w:val="28"/>
          <w:szCs w:val="28"/>
        </w:rPr>
        <w:t>М</w:t>
      </w:r>
      <w:r w:rsidRPr="00A51A34">
        <w:rPr>
          <w:sz w:val="28"/>
          <w:szCs w:val="28"/>
          <w:vertAlign w:val="subscript"/>
        </w:rPr>
        <w:t>н</w:t>
      </w:r>
      <w:proofErr w:type="spellEnd"/>
      <w:r w:rsidRPr="00A51A34">
        <w:rPr>
          <w:sz w:val="28"/>
          <w:szCs w:val="28"/>
        </w:rPr>
        <w:t xml:space="preserve"> = пост?</w:t>
      </w:r>
    </w:p>
    <w:p w:rsidR="00A51A34" w:rsidRPr="00A51A34" w:rsidRDefault="00A51A34" w:rsidP="00A51A34">
      <w:pPr>
        <w:pStyle w:val="a3"/>
        <w:numPr>
          <w:ilvl w:val="0"/>
          <w:numId w:val="4"/>
        </w:numPr>
        <w:tabs>
          <w:tab w:val="clear" w:pos="1080"/>
        </w:tabs>
        <w:spacing w:after="0"/>
        <w:ind w:left="0" w:firstLine="284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Пусковой ток при снижении напряжения на 20%</w:t>
      </w:r>
    </w:p>
    <w:p w:rsidR="00A51A34" w:rsidRPr="00A51A34" w:rsidRDefault="00A51A34" w:rsidP="00A51A34">
      <w:pPr>
        <w:pStyle w:val="a3"/>
        <w:numPr>
          <w:ilvl w:val="0"/>
          <w:numId w:val="4"/>
        </w:numPr>
        <w:tabs>
          <w:tab w:val="clear" w:pos="1080"/>
        </w:tabs>
        <w:spacing w:after="0"/>
        <w:ind w:left="0" w:firstLine="284"/>
        <w:jc w:val="both"/>
        <w:rPr>
          <w:sz w:val="28"/>
          <w:szCs w:val="28"/>
        </w:rPr>
      </w:pPr>
      <w:r w:rsidRPr="00A51A34">
        <w:rPr>
          <w:sz w:val="28"/>
          <w:szCs w:val="28"/>
        </w:rPr>
        <w:t xml:space="preserve">Возможна ли работа двигателя при снижении напряжения на 20%, если момент сопротивления </w:t>
      </w:r>
      <w:proofErr w:type="spellStart"/>
      <w:r w:rsidRPr="00A51A34">
        <w:rPr>
          <w:sz w:val="28"/>
          <w:szCs w:val="28"/>
        </w:rPr>
        <w:t>М</w:t>
      </w:r>
      <w:r w:rsidRPr="00A51A34">
        <w:rPr>
          <w:sz w:val="28"/>
          <w:szCs w:val="28"/>
          <w:vertAlign w:val="subscript"/>
        </w:rPr>
        <w:t>ст</w:t>
      </w:r>
      <w:proofErr w:type="spellEnd"/>
      <w:r w:rsidRPr="00A51A34">
        <w:rPr>
          <w:sz w:val="28"/>
          <w:szCs w:val="28"/>
        </w:rPr>
        <w:t xml:space="preserve"> = </w:t>
      </w:r>
      <w:proofErr w:type="spellStart"/>
      <w:r w:rsidRPr="00A51A34">
        <w:rPr>
          <w:sz w:val="28"/>
          <w:szCs w:val="28"/>
        </w:rPr>
        <w:t>М</w:t>
      </w:r>
      <w:r w:rsidRPr="00A51A34">
        <w:rPr>
          <w:sz w:val="28"/>
          <w:szCs w:val="28"/>
          <w:vertAlign w:val="subscript"/>
        </w:rPr>
        <w:t>н</w:t>
      </w:r>
      <w:proofErr w:type="spellEnd"/>
      <w:r w:rsidRPr="00A51A34">
        <w:rPr>
          <w:sz w:val="28"/>
          <w:szCs w:val="28"/>
        </w:rPr>
        <w:t xml:space="preserve"> = пост?</w:t>
      </w:r>
    </w:p>
    <w:p w:rsidR="00A51A34" w:rsidRPr="00A51A34" w:rsidRDefault="00A51A34" w:rsidP="00A51A34">
      <w:pPr>
        <w:pStyle w:val="a3"/>
        <w:numPr>
          <w:ilvl w:val="0"/>
          <w:numId w:val="4"/>
        </w:numPr>
        <w:tabs>
          <w:tab w:val="clear" w:pos="1080"/>
        </w:tabs>
        <w:spacing w:after="0"/>
        <w:ind w:left="0" w:firstLine="284"/>
        <w:jc w:val="both"/>
        <w:rPr>
          <w:sz w:val="28"/>
          <w:szCs w:val="28"/>
        </w:rPr>
      </w:pPr>
      <w:r w:rsidRPr="00A51A34">
        <w:rPr>
          <w:sz w:val="28"/>
          <w:szCs w:val="28"/>
        </w:rPr>
        <w:t xml:space="preserve">Ориентировочно по 4 точкам: </w:t>
      </w:r>
      <w:r w:rsidRPr="00A51A34">
        <w:rPr>
          <w:sz w:val="28"/>
          <w:szCs w:val="28"/>
          <w:lang w:val="en-US"/>
        </w:rPr>
        <w:t>S</w:t>
      </w:r>
      <w:r w:rsidRPr="00A51A34">
        <w:rPr>
          <w:sz w:val="28"/>
          <w:szCs w:val="28"/>
        </w:rPr>
        <w:t xml:space="preserve"> = 0, </w:t>
      </w:r>
      <w:r w:rsidRPr="00A51A34">
        <w:rPr>
          <w:sz w:val="28"/>
          <w:szCs w:val="28"/>
          <w:lang w:val="en-US"/>
        </w:rPr>
        <w:t>S</w:t>
      </w:r>
      <w:proofErr w:type="gramStart"/>
      <w:r w:rsidRPr="00A51A34">
        <w:rPr>
          <w:sz w:val="28"/>
          <w:szCs w:val="28"/>
          <w:vertAlign w:val="subscript"/>
        </w:rPr>
        <w:t>н</w:t>
      </w:r>
      <w:r w:rsidRPr="00A51A34">
        <w:rPr>
          <w:sz w:val="28"/>
          <w:szCs w:val="28"/>
        </w:rPr>
        <w:t xml:space="preserve">,  </w:t>
      </w:r>
      <w:r w:rsidRPr="00A51A34">
        <w:rPr>
          <w:sz w:val="28"/>
          <w:szCs w:val="28"/>
          <w:lang w:val="en-US"/>
        </w:rPr>
        <w:t>S</w:t>
      </w:r>
      <w:proofErr w:type="gramEnd"/>
      <w:r w:rsidRPr="00A51A34">
        <w:rPr>
          <w:sz w:val="28"/>
          <w:szCs w:val="28"/>
          <w:vertAlign w:val="subscript"/>
        </w:rPr>
        <w:t>к</w:t>
      </w:r>
      <w:r w:rsidRPr="00A51A34">
        <w:rPr>
          <w:sz w:val="28"/>
          <w:szCs w:val="28"/>
        </w:rPr>
        <w:t xml:space="preserve">,  </w:t>
      </w:r>
      <w:r w:rsidRPr="00A51A34">
        <w:rPr>
          <w:sz w:val="28"/>
          <w:szCs w:val="28"/>
          <w:lang w:val="en-US"/>
        </w:rPr>
        <w:t>S</w:t>
      </w:r>
      <w:r w:rsidRPr="00A51A34">
        <w:rPr>
          <w:sz w:val="28"/>
          <w:szCs w:val="28"/>
          <w:vertAlign w:val="subscript"/>
          <w:lang w:val="en-US"/>
        </w:rPr>
        <w:t>n</w:t>
      </w:r>
      <w:r w:rsidRPr="00A51A34">
        <w:rPr>
          <w:sz w:val="28"/>
          <w:szCs w:val="28"/>
        </w:rPr>
        <w:t xml:space="preserve"> = 1 – построить механические характеристики М = </w:t>
      </w:r>
      <w:r w:rsidRPr="00A51A34">
        <w:rPr>
          <w:sz w:val="28"/>
          <w:szCs w:val="28"/>
          <w:lang w:val="en-US"/>
        </w:rPr>
        <w:t>f</w:t>
      </w:r>
      <w:r w:rsidRPr="00A51A34">
        <w:rPr>
          <w:sz w:val="28"/>
          <w:szCs w:val="28"/>
        </w:rPr>
        <w:t xml:space="preserve"> (</w:t>
      </w:r>
      <w:r w:rsidRPr="00A51A34">
        <w:rPr>
          <w:sz w:val="28"/>
          <w:szCs w:val="28"/>
          <w:lang w:val="en-US"/>
        </w:rPr>
        <w:t>S</w:t>
      </w:r>
      <w:r w:rsidRPr="00A51A34">
        <w:rPr>
          <w:sz w:val="28"/>
          <w:szCs w:val="28"/>
        </w:rPr>
        <w:t>) при номинальном и пониженном на 20% напряжении. Напряжение сети 380 В, частота тока 50 Гц.</w:t>
      </w:r>
    </w:p>
    <w:p w:rsidR="00A51A34" w:rsidRPr="00A51A34" w:rsidRDefault="00A51A34" w:rsidP="00A51A34">
      <w:pPr>
        <w:pStyle w:val="a3"/>
        <w:jc w:val="both"/>
        <w:rPr>
          <w:sz w:val="28"/>
          <w:szCs w:val="28"/>
        </w:rPr>
      </w:pPr>
    </w:p>
    <w:p w:rsidR="00A51A34" w:rsidRPr="00A51A34" w:rsidRDefault="00A51A34" w:rsidP="00A51A34">
      <w:pPr>
        <w:pStyle w:val="a3"/>
        <w:jc w:val="both"/>
        <w:rPr>
          <w:sz w:val="28"/>
          <w:szCs w:val="28"/>
        </w:rPr>
      </w:pPr>
      <w:r w:rsidRPr="00A51A34">
        <w:rPr>
          <w:sz w:val="28"/>
          <w:szCs w:val="28"/>
        </w:rPr>
        <w:t xml:space="preserve">Таблица </w:t>
      </w:r>
      <w:r>
        <w:rPr>
          <w:sz w:val="28"/>
          <w:szCs w:val="28"/>
        </w:rPr>
        <w:t>1.4</w:t>
      </w:r>
      <w:r w:rsidRPr="00A51A34">
        <w:rPr>
          <w:sz w:val="28"/>
          <w:szCs w:val="28"/>
        </w:rPr>
        <w:t xml:space="preserve">. – Исходные данные к задаче </w:t>
      </w:r>
      <w:r>
        <w:rPr>
          <w:sz w:val="28"/>
          <w:szCs w:val="28"/>
        </w:rPr>
        <w:t>1.3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2160"/>
        <w:gridCol w:w="1080"/>
        <w:gridCol w:w="900"/>
        <w:gridCol w:w="900"/>
        <w:gridCol w:w="900"/>
        <w:gridCol w:w="720"/>
        <w:gridCol w:w="720"/>
        <w:gridCol w:w="720"/>
        <w:gridCol w:w="720"/>
      </w:tblGrid>
      <w:tr w:rsidR="00A51A34" w:rsidRPr="00E2696F" w:rsidTr="00187D95">
        <w:trPr>
          <w:cantSplit/>
        </w:trPr>
        <w:tc>
          <w:tcPr>
            <w:tcW w:w="900" w:type="dxa"/>
            <w:vMerge w:val="restart"/>
          </w:tcPr>
          <w:p w:rsidR="00A51A34" w:rsidRDefault="00A51A34" w:rsidP="00187D95">
            <w:pPr>
              <w:pStyle w:val="a3"/>
              <w:rPr>
                <w:sz w:val="24"/>
                <w:szCs w:val="24"/>
              </w:rPr>
            </w:pPr>
          </w:p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Вари-анты</w:t>
            </w:r>
          </w:p>
        </w:tc>
        <w:tc>
          <w:tcPr>
            <w:tcW w:w="2160" w:type="dxa"/>
            <w:vMerge w:val="restart"/>
          </w:tcPr>
          <w:p w:rsidR="00A51A34" w:rsidRDefault="00A51A34" w:rsidP="00187D95">
            <w:pPr>
              <w:pStyle w:val="a3"/>
              <w:rPr>
                <w:sz w:val="24"/>
                <w:szCs w:val="24"/>
              </w:rPr>
            </w:pPr>
          </w:p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Типоразмер двигателя</w:t>
            </w:r>
          </w:p>
        </w:tc>
        <w:tc>
          <w:tcPr>
            <w:tcW w:w="1080" w:type="dxa"/>
            <w:vMerge w:val="restart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proofErr w:type="spellStart"/>
            <w:r w:rsidRPr="00E2696F">
              <w:rPr>
                <w:sz w:val="24"/>
                <w:szCs w:val="24"/>
              </w:rPr>
              <w:t>Мощ-ность</w:t>
            </w:r>
            <w:proofErr w:type="spellEnd"/>
            <w:r w:rsidRPr="00E2696F">
              <w:rPr>
                <w:sz w:val="24"/>
                <w:szCs w:val="24"/>
              </w:rPr>
              <w:t xml:space="preserve"> кВт</w:t>
            </w:r>
          </w:p>
        </w:tc>
        <w:tc>
          <w:tcPr>
            <w:tcW w:w="2700" w:type="dxa"/>
            <w:gridSpan w:val="3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При номинальной нагрузке</w:t>
            </w:r>
          </w:p>
        </w:tc>
        <w:tc>
          <w:tcPr>
            <w:tcW w:w="720" w:type="dxa"/>
            <w:vMerge w:val="restart"/>
          </w:tcPr>
          <w:p w:rsidR="00A51A34" w:rsidRPr="00E2696F" w:rsidRDefault="00A51A34" w:rsidP="00187D95">
            <w:pPr>
              <w:pStyle w:val="a3"/>
              <w:pBdr>
                <w:bottom w:val="single" w:sz="6" w:space="1" w:color="auto"/>
              </w:pBdr>
              <w:rPr>
                <w:sz w:val="24"/>
                <w:szCs w:val="24"/>
              </w:rPr>
            </w:pPr>
            <w:proofErr w:type="spellStart"/>
            <w:r w:rsidRPr="00E2696F">
              <w:rPr>
                <w:sz w:val="24"/>
                <w:szCs w:val="24"/>
              </w:rPr>
              <w:t>М</w:t>
            </w:r>
            <w:r w:rsidRPr="00E2696F">
              <w:rPr>
                <w:sz w:val="24"/>
                <w:szCs w:val="24"/>
                <w:vertAlign w:val="subscript"/>
              </w:rPr>
              <w:t>п</w:t>
            </w:r>
            <w:proofErr w:type="spellEnd"/>
          </w:p>
          <w:p w:rsidR="00A51A34" w:rsidRPr="00E2696F" w:rsidRDefault="00A51A34" w:rsidP="00187D95">
            <w:pPr>
              <w:pStyle w:val="a3"/>
              <w:rPr>
                <w:sz w:val="24"/>
                <w:szCs w:val="24"/>
                <w:vertAlign w:val="subscript"/>
              </w:rPr>
            </w:pPr>
            <w:proofErr w:type="spellStart"/>
            <w:r w:rsidRPr="00E2696F">
              <w:rPr>
                <w:sz w:val="24"/>
                <w:szCs w:val="24"/>
              </w:rPr>
              <w:t>М</w:t>
            </w:r>
            <w:r w:rsidRPr="00E2696F">
              <w:rPr>
                <w:sz w:val="24"/>
                <w:szCs w:val="24"/>
                <w:vertAlign w:val="subscript"/>
              </w:rPr>
              <w:t>н</w:t>
            </w:r>
            <w:proofErr w:type="spellEnd"/>
          </w:p>
        </w:tc>
        <w:tc>
          <w:tcPr>
            <w:tcW w:w="720" w:type="dxa"/>
            <w:vMerge w:val="restart"/>
          </w:tcPr>
          <w:p w:rsidR="00A51A34" w:rsidRPr="00E2696F" w:rsidRDefault="00A51A34" w:rsidP="00187D95">
            <w:pPr>
              <w:pStyle w:val="a3"/>
              <w:pBdr>
                <w:bottom w:val="single" w:sz="6" w:space="1" w:color="auto"/>
              </w:pBdr>
              <w:rPr>
                <w:sz w:val="24"/>
                <w:szCs w:val="24"/>
                <w:lang w:val="en-US"/>
              </w:rPr>
            </w:pPr>
            <w:r w:rsidRPr="00E2696F">
              <w:rPr>
                <w:sz w:val="24"/>
                <w:szCs w:val="24"/>
              </w:rPr>
              <w:t>М</w:t>
            </w:r>
            <w:r w:rsidRPr="00E2696F">
              <w:rPr>
                <w:sz w:val="24"/>
                <w:szCs w:val="24"/>
                <w:vertAlign w:val="subscript"/>
                <w:lang w:val="en-US"/>
              </w:rPr>
              <w:t>max</w:t>
            </w:r>
          </w:p>
          <w:p w:rsidR="00A51A34" w:rsidRPr="00E2696F" w:rsidRDefault="00A51A34" w:rsidP="00187D95">
            <w:pPr>
              <w:pStyle w:val="a3"/>
              <w:rPr>
                <w:sz w:val="24"/>
                <w:szCs w:val="24"/>
                <w:vertAlign w:val="subscript"/>
              </w:rPr>
            </w:pPr>
            <w:proofErr w:type="spellStart"/>
            <w:r w:rsidRPr="00E2696F">
              <w:rPr>
                <w:sz w:val="24"/>
                <w:szCs w:val="24"/>
              </w:rPr>
              <w:t>М</w:t>
            </w:r>
            <w:r w:rsidRPr="00E2696F">
              <w:rPr>
                <w:sz w:val="24"/>
                <w:szCs w:val="24"/>
                <w:vertAlign w:val="subscript"/>
              </w:rPr>
              <w:t>н</w:t>
            </w:r>
            <w:proofErr w:type="spellEnd"/>
          </w:p>
        </w:tc>
        <w:tc>
          <w:tcPr>
            <w:tcW w:w="720" w:type="dxa"/>
            <w:vMerge w:val="restart"/>
          </w:tcPr>
          <w:p w:rsidR="00A51A34" w:rsidRPr="00E2696F" w:rsidRDefault="00A51A34" w:rsidP="00187D95">
            <w:pPr>
              <w:pStyle w:val="a3"/>
              <w:pBdr>
                <w:bottom w:val="single" w:sz="6" w:space="1" w:color="auto"/>
              </w:pBdr>
              <w:rPr>
                <w:sz w:val="24"/>
                <w:szCs w:val="24"/>
                <w:lang w:val="en-US"/>
              </w:rPr>
            </w:pPr>
            <w:proofErr w:type="spellStart"/>
            <w:r w:rsidRPr="00E2696F">
              <w:rPr>
                <w:sz w:val="24"/>
                <w:szCs w:val="24"/>
              </w:rPr>
              <w:t>М</w:t>
            </w:r>
            <w:r w:rsidRPr="00E2696F">
              <w:rPr>
                <w:sz w:val="24"/>
                <w:szCs w:val="24"/>
                <w:vertAlign w:val="subscript"/>
              </w:rPr>
              <w:t>min</w:t>
            </w:r>
            <w:proofErr w:type="spellEnd"/>
          </w:p>
          <w:p w:rsidR="00A51A34" w:rsidRPr="00E2696F" w:rsidRDefault="00A51A34" w:rsidP="00187D95">
            <w:pPr>
              <w:pStyle w:val="a3"/>
              <w:rPr>
                <w:sz w:val="24"/>
                <w:szCs w:val="24"/>
                <w:vertAlign w:val="subscript"/>
              </w:rPr>
            </w:pPr>
            <w:proofErr w:type="spellStart"/>
            <w:r w:rsidRPr="00E2696F">
              <w:rPr>
                <w:sz w:val="24"/>
                <w:szCs w:val="24"/>
              </w:rPr>
              <w:t>М</w:t>
            </w:r>
            <w:r w:rsidRPr="00E2696F">
              <w:rPr>
                <w:sz w:val="24"/>
                <w:szCs w:val="24"/>
                <w:vertAlign w:val="subscript"/>
              </w:rPr>
              <w:t>н</w:t>
            </w:r>
            <w:proofErr w:type="spellEnd"/>
          </w:p>
        </w:tc>
        <w:tc>
          <w:tcPr>
            <w:tcW w:w="720" w:type="dxa"/>
            <w:vMerge w:val="restart"/>
          </w:tcPr>
          <w:p w:rsidR="00A51A34" w:rsidRPr="00E2696F" w:rsidRDefault="00A51A34" w:rsidP="00187D95">
            <w:pPr>
              <w:pStyle w:val="a3"/>
              <w:pBdr>
                <w:bottom w:val="single" w:sz="6" w:space="1" w:color="auto"/>
              </w:pBdr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  <w:lang w:val="en-US"/>
              </w:rPr>
              <w:t>I</w:t>
            </w:r>
            <w:r w:rsidRPr="00E2696F">
              <w:rPr>
                <w:sz w:val="24"/>
                <w:szCs w:val="24"/>
                <w:vertAlign w:val="subscript"/>
              </w:rPr>
              <w:t>п</w:t>
            </w:r>
          </w:p>
          <w:p w:rsidR="00A51A34" w:rsidRPr="00E2696F" w:rsidRDefault="00A51A34" w:rsidP="00187D95">
            <w:pPr>
              <w:pStyle w:val="a3"/>
              <w:rPr>
                <w:sz w:val="24"/>
                <w:szCs w:val="24"/>
                <w:vertAlign w:val="subscript"/>
              </w:rPr>
            </w:pPr>
            <w:r w:rsidRPr="00E2696F">
              <w:rPr>
                <w:sz w:val="24"/>
                <w:szCs w:val="24"/>
                <w:lang w:val="en-US"/>
              </w:rPr>
              <w:t>I</w:t>
            </w:r>
            <w:r w:rsidRPr="00E2696F">
              <w:rPr>
                <w:sz w:val="24"/>
                <w:szCs w:val="24"/>
                <w:vertAlign w:val="subscript"/>
              </w:rPr>
              <w:t>н</w:t>
            </w:r>
          </w:p>
        </w:tc>
      </w:tr>
      <w:tr w:rsidR="00A51A34" w:rsidRPr="00E2696F" w:rsidTr="00187D95">
        <w:trPr>
          <w:cantSplit/>
        </w:trPr>
        <w:tc>
          <w:tcPr>
            <w:tcW w:w="900" w:type="dxa"/>
            <w:vMerge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080" w:type="dxa"/>
            <w:vMerge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сколь-</w:t>
            </w:r>
            <w:proofErr w:type="spellStart"/>
            <w:r w:rsidRPr="00E2696F">
              <w:rPr>
                <w:sz w:val="24"/>
                <w:szCs w:val="24"/>
              </w:rPr>
              <w:t>жение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Pr="00E2696F">
              <w:rPr>
                <w:sz w:val="24"/>
                <w:szCs w:val="24"/>
              </w:rPr>
              <w:t>%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КПД</w:t>
            </w:r>
          </w:p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%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  <w:lang w:val="en-US"/>
              </w:rPr>
            </w:pPr>
            <w:r w:rsidRPr="00E2696F">
              <w:rPr>
                <w:sz w:val="24"/>
                <w:szCs w:val="24"/>
                <w:lang w:val="en-US"/>
              </w:rPr>
              <w:t>cos φ</w:t>
            </w:r>
          </w:p>
        </w:tc>
        <w:tc>
          <w:tcPr>
            <w:tcW w:w="720" w:type="dxa"/>
            <w:vMerge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20" w:type="dxa"/>
            <w:vMerge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20" w:type="dxa"/>
            <w:vMerge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20" w:type="dxa"/>
            <w:vMerge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jc w:val="center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10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01,51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АИР71А2УЗ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78,5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0,83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02,52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АИР80В2УЗ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03,53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АИРХ112М2УЗ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87,5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04,54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АИР132М2УЗ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88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05,55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АИРХ160М2УЗ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18,5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89,5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06,56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АИР180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</w:rPr>
              <w:t>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89,5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07,57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АИР180М2УЗ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90,5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</w:tr>
    </w:tbl>
    <w:p w:rsidR="00A51A34" w:rsidRDefault="00A51A34" w:rsidP="00A51A34">
      <w:pPr>
        <w:rPr>
          <w:sz w:val="24"/>
          <w:szCs w:val="24"/>
        </w:rPr>
      </w:pPr>
    </w:p>
    <w:p w:rsidR="00A51A34" w:rsidRDefault="00A51A34">
      <w:p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A51A34" w:rsidRDefault="00A51A34" w:rsidP="00A51A34">
      <w:pPr>
        <w:rPr>
          <w:sz w:val="24"/>
          <w:szCs w:val="24"/>
        </w:rPr>
      </w:pPr>
      <w:r>
        <w:rPr>
          <w:sz w:val="24"/>
          <w:szCs w:val="24"/>
        </w:rPr>
        <w:lastRenderedPageBreak/>
        <w:t>Продолжение таблицы 3.2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2160"/>
        <w:gridCol w:w="1080"/>
        <w:gridCol w:w="900"/>
        <w:gridCol w:w="900"/>
        <w:gridCol w:w="900"/>
        <w:gridCol w:w="720"/>
        <w:gridCol w:w="720"/>
        <w:gridCol w:w="720"/>
        <w:gridCol w:w="720"/>
      </w:tblGrid>
      <w:tr w:rsidR="00A51A34" w:rsidRPr="00E2696F" w:rsidTr="00A51A34">
        <w:trPr>
          <w:tblHeader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2"/>
              <w:jc w:val="center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A34" w:rsidRPr="00E2696F" w:rsidRDefault="00A51A34" w:rsidP="00187D95">
            <w:pPr>
              <w:pStyle w:val="a3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10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08,58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АИР71А4УЗ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0,55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70,5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2,3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09,59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АИР71В4УЗ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0,73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10,60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АИРХ112М4УЗ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87,5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11,61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АИР132М4УЗ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87,5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12,62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  <w:lang w:val="be-BY"/>
              </w:rPr>
            </w:pPr>
            <w:r w:rsidRPr="00E2696F">
              <w:rPr>
                <w:sz w:val="24"/>
                <w:szCs w:val="24"/>
              </w:rPr>
              <w:t>АИРХ160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  <w:lang w:val="be-BY"/>
              </w:rPr>
              <w:t>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89,5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13,63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АИР160М4УЗ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18,5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14,64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АИР180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</w:rPr>
              <w:t>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1,3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15,65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АИР180М4УЗ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91,5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16,66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АИР71А6УЗ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0,37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0,66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17,67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АИР71В6УЗ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0,55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68,5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18,68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АИР80А6УЗ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19,69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АИРХ112МА6УЗ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20,70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АИРХ132М6УЗ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21,71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АИР160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</w:rPr>
              <w:t>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22,72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АИРХ160М6УЗ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88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23,73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АИР180М6УЗ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18,5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88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24,74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АИРХ132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</w:rPr>
              <w:t>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25,75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АИР132М8УЗ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26,76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АИРХ132М8УЗ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27,77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АИРХ160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</w:rPr>
              <w:t>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28,78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АИР160М8УЗ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87,5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29,79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АИР180М8УЗ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89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30,80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4А225М8УЗ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31,81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4А250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</w:rPr>
              <w:t>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91,5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32,82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4А250М8УЗ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1,4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0,84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33,83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4А250</w:t>
            </w:r>
            <w:r w:rsidRPr="00E2696F">
              <w:rPr>
                <w:sz w:val="24"/>
                <w:szCs w:val="24"/>
                <w:lang w:val="en-US"/>
              </w:rPr>
              <w:t>S10</w:t>
            </w:r>
            <w:r w:rsidRPr="00E2696F">
              <w:rPr>
                <w:sz w:val="24"/>
                <w:szCs w:val="24"/>
              </w:rPr>
              <w:t>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1,9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88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34,84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4А280М10УЗ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91,5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35,85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4А315М12УЗ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36,86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4А355</w:t>
            </w:r>
            <w:r w:rsidRPr="00E2696F">
              <w:rPr>
                <w:sz w:val="24"/>
                <w:szCs w:val="24"/>
                <w:lang w:val="en-US"/>
              </w:rPr>
              <w:t>S12</w:t>
            </w:r>
            <w:r w:rsidRPr="00E2696F">
              <w:rPr>
                <w:sz w:val="24"/>
                <w:szCs w:val="24"/>
              </w:rPr>
              <w:t>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91,5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37,87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4АН160</w:t>
            </w:r>
            <w:r w:rsidRPr="00E2696F">
              <w:rPr>
                <w:sz w:val="24"/>
                <w:szCs w:val="24"/>
                <w:lang w:val="en-US"/>
              </w:rPr>
              <w:t>S2</w:t>
            </w:r>
            <w:r w:rsidRPr="00E2696F">
              <w:rPr>
                <w:sz w:val="24"/>
                <w:szCs w:val="24"/>
              </w:rPr>
              <w:t>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2,8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88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1,3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38,88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4АН180М4УЗ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90,5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39,89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4АН225М6УЗ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40,90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4Н180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</w:rPr>
              <w:t>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2,6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86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41,91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4АН315</w:t>
            </w:r>
            <w:r w:rsidRPr="00E2696F">
              <w:rPr>
                <w:sz w:val="24"/>
                <w:szCs w:val="24"/>
                <w:lang w:val="en-US"/>
              </w:rPr>
              <w:t>S10</w:t>
            </w:r>
            <w:r w:rsidRPr="00E2696F">
              <w:rPr>
                <w:sz w:val="24"/>
                <w:szCs w:val="24"/>
              </w:rPr>
              <w:t>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lastRenderedPageBreak/>
              <w:t>42,92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4АН315М12УЗ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0,9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43,93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4ААМ50В2УЗ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0,12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9,7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63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0,75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44,94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4АМХ112М2УЗ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87,5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45,95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4ААМ50В4УЗ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0,09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8,6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0,65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46,96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4АМХ160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</w:rPr>
              <w:t>4УЗ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89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0,88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1,3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7,5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47,97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4АМХ160</w:t>
            </w:r>
            <w:r w:rsidRPr="00E2696F">
              <w:rPr>
                <w:sz w:val="24"/>
                <w:szCs w:val="24"/>
                <w:lang w:val="en-US"/>
              </w:rPr>
              <w:t>S</w:t>
            </w:r>
            <w:r w:rsidRPr="00E2696F">
              <w:rPr>
                <w:sz w:val="24"/>
                <w:szCs w:val="24"/>
              </w:rPr>
              <w:t>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86,5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2,5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1,3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48,98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4АМ200</w:t>
            </w:r>
            <w:r w:rsidRPr="00E2696F">
              <w:rPr>
                <w:sz w:val="24"/>
                <w:szCs w:val="24"/>
                <w:lang w:val="en-US"/>
              </w:rPr>
              <w:t>L</w:t>
            </w:r>
            <w:r w:rsidRPr="00E2696F">
              <w:rPr>
                <w:sz w:val="24"/>
                <w:szCs w:val="24"/>
              </w:rPr>
              <w:t>6УЗ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91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0,86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49,99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4АМА71В8УЗ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0,25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58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0,66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3,5</w:t>
            </w:r>
          </w:p>
        </w:tc>
      </w:tr>
      <w:tr w:rsidR="00A51A34" w:rsidRPr="00E2696F" w:rsidTr="00187D95">
        <w:tc>
          <w:tcPr>
            <w:tcW w:w="900" w:type="dxa"/>
          </w:tcPr>
          <w:p w:rsidR="00A51A34" w:rsidRPr="00E2696F" w:rsidRDefault="00A51A34" w:rsidP="00187D95">
            <w:pPr>
              <w:pStyle w:val="2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50,00</w:t>
            </w:r>
          </w:p>
        </w:tc>
        <w:tc>
          <w:tcPr>
            <w:tcW w:w="216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4АМХ80А8УЗ</w:t>
            </w:r>
          </w:p>
        </w:tc>
        <w:tc>
          <w:tcPr>
            <w:tcW w:w="108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0,37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10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62</w:t>
            </w:r>
          </w:p>
        </w:tc>
        <w:tc>
          <w:tcPr>
            <w:tcW w:w="90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0,65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1,6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1,7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1,2</w:t>
            </w:r>
          </w:p>
        </w:tc>
        <w:tc>
          <w:tcPr>
            <w:tcW w:w="720" w:type="dxa"/>
          </w:tcPr>
          <w:p w:rsidR="00A51A34" w:rsidRPr="00E2696F" w:rsidRDefault="00A51A34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E2696F">
              <w:rPr>
                <w:sz w:val="24"/>
                <w:szCs w:val="24"/>
              </w:rPr>
              <w:t>3,5</w:t>
            </w:r>
          </w:p>
        </w:tc>
      </w:tr>
    </w:tbl>
    <w:p w:rsidR="00A51A34" w:rsidRPr="00A51A34" w:rsidRDefault="00A51A34" w:rsidP="00A51A34">
      <w:pPr>
        <w:pStyle w:val="a3"/>
        <w:jc w:val="both"/>
        <w:rPr>
          <w:sz w:val="28"/>
        </w:rPr>
      </w:pPr>
      <w:r w:rsidRPr="00A51A34">
        <w:rPr>
          <w:b/>
          <w:sz w:val="28"/>
        </w:rPr>
        <w:t>Примечание:</w:t>
      </w:r>
      <w:r w:rsidRPr="00A51A34">
        <w:rPr>
          <w:sz w:val="28"/>
        </w:rPr>
        <w:t xml:space="preserve"> Потери механические и добавочные принять:</w:t>
      </w:r>
    </w:p>
    <w:p w:rsidR="00A51A34" w:rsidRPr="00A51A34" w:rsidRDefault="00A51A34" w:rsidP="00A51A34">
      <w:pPr>
        <w:pStyle w:val="a3"/>
        <w:jc w:val="both"/>
        <w:rPr>
          <w:sz w:val="28"/>
        </w:rPr>
      </w:pPr>
      <w:r w:rsidRPr="00A51A34">
        <w:rPr>
          <w:sz w:val="28"/>
        </w:rPr>
        <w:tab/>
      </w:r>
      <w:r w:rsidRPr="00A51A34">
        <w:rPr>
          <w:sz w:val="28"/>
        </w:rPr>
        <w:tab/>
        <w:t xml:space="preserve">   </w:t>
      </w:r>
      <w:proofErr w:type="spellStart"/>
      <w:r w:rsidRPr="00A51A34">
        <w:rPr>
          <w:sz w:val="28"/>
        </w:rPr>
        <w:t>Р</w:t>
      </w:r>
      <w:r w:rsidRPr="00A51A34">
        <w:rPr>
          <w:sz w:val="28"/>
          <w:vertAlign w:val="subscript"/>
        </w:rPr>
        <w:t>мех</w:t>
      </w:r>
      <w:proofErr w:type="spellEnd"/>
      <w:r w:rsidRPr="00A51A34">
        <w:rPr>
          <w:sz w:val="28"/>
        </w:rPr>
        <w:t xml:space="preserve"> = (1,5…</w:t>
      </w:r>
      <w:proofErr w:type="gramStart"/>
      <w:r w:rsidRPr="00A51A34">
        <w:rPr>
          <w:sz w:val="28"/>
        </w:rPr>
        <w:t>3)%</w:t>
      </w:r>
      <w:proofErr w:type="gramEnd"/>
      <w:r w:rsidRPr="00A51A34">
        <w:rPr>
          <w:sz w:val="28"/>
        </w:rPr>
        <w:t xml:space="preserve"> от </w:t>
      </w:r>
      <w:proofErr w:type="spellStart"/>
      <w:r w:rsidRPr="00A51A34">
        <w:rPr>
          <w:sz w:val="28"/>
        </w:rPr>
        <w:t>Р</w:t>
      </w:r>
      <w:r w:rsidRPr="00A51A34">
        <w:rPr>
          <w:sz w:val="28"/>
          <w:vertAlign w:val="subscript"/>
        </w:rPr>
        <w:t>н</w:t>
      </w:r>
      <w:proofErr w:type="spellEnd"/>
    </w:p>
    <w:p w:rsidR="00A51A34" w:rsidRPr="00A51A34" w:rsidRDefault="00A51A34" w:rsidP="00A51A34">
      <w:pPr>
        <w:pStyle w:val="a3"/>
        <w:jc w:val="both"/>
        <w:rPr>
          <w:sz w:val="28"/>
        </w:rPr>
      </w:pPr>
      <w:r w:rsidRPr="00A51A34">
        <w:rPr>
          <w:sz w:val="28"/>
        </w:rPr>
        <w:tab/>
      </w:r>
      <w:r w:rsidRPr="00A51A34">
        <w:rPr>
          <w:sz w:val="28"/>
        </w:rPr>
        <w:tab/>
        <w:t xml:space="preserve">   </w:t>
      </w:r>
      <w:proofErr w:type="spellStart"/>
      <w:r w:rsidRPr="00A51A34">
        <w:rPr>
          <w:sz w:val="28"/>
        </w:rPr>
        <w:t>Р</w:t>
      </w:r>
      <w:r w:rsidRPr="00A51A34">
        <w:rPr>
          <w:sz w:val="28"/>
          <w:vertAlign w:val="subscript"/>
        </w:rPr>
        <w:t>доб</w:t>
      </w:r>
      <w:proofErr w:type="spellEnd"/>
      <w:r w:rsidRPr="00A51A34">
        <w:rPr>
          <w:sz w:val="28"/>
        </w:rPr>
        <w:t xml:space="preserve"> – 0,5% от Р</w:t>
      </w:r>
      <w:r w:rsidRPr="00A51A34">
        <w:rPr>
          <w:sz w:val="28"/>
          <w:vertAlign w:val="subscript"/>
        </w:rPr>
        <w:t>1</w:t>
      </w:r>
      <w:r w:rsidRPr="00A51A34">
        <w:rPr>
          <w:sz w:val="28"/>
        </w:rPr>
        <w:t xml:space="preserve"> </w:t>
      </w:r>
    </w:p>
    <w:p w:rsidR="00A51A34" w:rsidRPr="00A51A34" w:rsidRDefault="00A51A34" w:rsidP="00A51A34">
      <w:pPr>
        <w:pStyle w:val="a3"/>
        <w:ind w:left="720" w:firstLine="720"/>
        <w:jc w:val="both"/>
        <w:rPr>
          <w:sz w:val="28"/>
        </w:rPr>
      </w:pPr>
      <w:r w:rsidRPr="00A51A34">
        <w:rPr>
          <w:sz w:val="28"/>
        </w:rPr>
        <w:t xml:space="preserve">   где Р</w:t>
      </w:r>
      <w:r w:rsidRPr="00A51A34">
        <w:rPr>
          <w:sz w:val="28"/>
          <w:vertAlign w:val="subscript"/>
        </w:rPr>
        <w:t>1</w:t>
      </w:r>
      <w:r w:rsidRPr="00A51A34">
        <w:rPr>
          <w:sz w:val="28"/>
        </w:rPr>
        <w:t xml:space="preserve"> – потребляемая двигателем мощность</w:t>
      </w:r>
    </w:p>
    <w:p w:rsidR="00A51A34" w:rsidRDefault="00A51A34" w:rsidP="00A51A34">
      <w:pPr>
        <w:pStyle w:val="a3"/>
        <w:jc w:val="both"/>
        <w:rPr>
          <w:sz w:val="24"/>
        </w:rPr>
      </w:pPr>
    </w:p>
    <w:p w:rsidR="00A51A34" w:rsidRPr="00A51A34" w:rsidRDefault="00A51A34" w:rsidP="00A51A34">
      <w:pPr>
        <w:pStyle w:val="a3"/>
        <w:rPr>
          <w:b/>
          <w:sz w:val="28"/>
          <w:szCs w:val="28"/>
        </w:rPr>
      </w:pPr>
      <w:r w:rsidRPr="00A51A34">
        <w:rPr>
          <w:b/>
          <w:sz w:val="28"/>
          <w:szCs w:val="28"/>
        </w:rPr>
        <w:t>КОНТРОЛЬНАЯ РАБОТА №2</w:t>
      </w:r>
    </w:p>
    <w:p w:rsidR="00A51A34" w:rsidRPr="00A51A34" w:rsidRDefault="00A51A34" w:rsidP="00A51A34">
      <w:pPr>
        <w:pStyle w:val="a3"/>
        <w:rPr>
          <w:sz w:val="28"/>
          <w:szCs w:val="28"/>
        </w:rPr>
      </w:pPr>
    </w:p>
    <w:p w:rsidR="00A51A34" w:rsidRPr="00A51A34" w:rsidRDefault="00A51A34" w:rsidP="00A51A34">
      <w:pPr>
        <w:pStyle w:val="a3"/>
        <w:ind w:firstLine="284"/>
        <w:jc w:val="both"/>
        <w:rPr>
          <w:sz w:val="28"/>
          <w:szCs w:val="28"/>
        </w:rPr>
      </w:pPr>
      <w:r w:rsidRPr="00A51A34">
        <w:rPr>
          <w:sz w:val="28"/>
          <w:szCs w:val="28"/>
        </w:rPr>
        <w:t xml:space="preserve">Контрольная работа №2 содержит </w:t>
      </w:r>
      <w:r>
        <w:rPr>
          <w:sz w:val="28"/>
          <w:szCs w:val="28"/>
        </w:rPr>
        <w:t xml:space="preserve">три </w:t>
      </w:r>
      <w:r w:rsidRPr="00A51A34">
        <w:rPr>
          <w:sz w:val="28"/>
          <w:szCs w:val="28"/>
        </w:rPr>
        <w:t xml:space="preserve">вопроса (таблица 2.1) и </w:t>
      </w:r>
      <w:r>
        <w:rPr>
          <w:sz w:val="28"/>
          <w:szCs w:val="28"/>
        </w:rPr>
        <w:t>три задачи (2.1.;</w:t>
      </w:r>
      <w:r w:rsidRPr="00A51A34">
        <w:rPr>
          <w:sz w:val="28"/>
          <w:szCs w:val="28"/>
        </w:rPr>
        <w:t xml:space="preserve"> 2.2.</w:t>
      </w:r>
      <w:r>
        <w:rPr>
          <w:sz w:val="28"/>
          <w:szCs w:val="28"/>
        </w:rPr>
        <w:t>; 2,3</w:t>
      </w:r>
      <w:r w:rsidRPr="00A51A34">
        <w:rPr>
          <w:sz w:val="28"/>
          <w:szCs w:val="28"/>
        </w:rPr>
        <w:t xml:space="preserve">). Данные задач приведены </w:t>
      </w:r>
      <w:r w:rsidR="004B233C">
        <w:rPr>
          <w:sz w:val="28"/>
          <w:szCs w:val="28"/>
        </w:rPr>
        <w:t>соответственно в таблицах 2.2.;</w:t>
      </w:r>
      <w:r w:rsidRPr="00A51A34">
        <w:rPr>
          <w:sz w:val="28"/>
          <w:szCs w:val="28"/>
        </w:rPr>
        <w:t xml:space="preserve"> 2.3.</w:t>
      </w:r>
      <w:r w:rsidR="004B233C">
        <w:rPr>
          <w:sz w:val="28"/>
          <w:szCs w:val="28"/>
        </w:rPr>
        <w:t>; 2.4</w:t>
      </w:r>
      <w:r w:rsidRPr="00A51A34">
        <w:rPr>
          <w:sz w:val="28"/>
          <w:szCs w:val="28"/>
        </w:rPr>
        <w:t xml:space="preserve"> Номера вариантов задач и контрольные вопросы выбираются по двум последним цифрам шифра.</w:t>
      </w:r>
    </w:p>
    <w:p w:rsidR="00A51A34" w:rsidRPr="00A51A34" w:rsidRDefault="00A51A34" w:rsidP="00A51A34">
      <w:pPr>
        <w:pStyle w:val="a3"/>
        <w:ind w:firstLine="284"/>
        <w:rPr>
          <w:sz w:val="36"/>
        </w:rPr>
      </w:pPr>
    </w:p>
    <w:p w:rsidR="00A51A34" w:rsidRPr="00A51A34" w:rsidRDefault="00A51A34" w:rsidP="00BF0782">
      <w:pPr>
        <w:pStyle w:val="a3"/>
        <w:ind w:firstLine="284"/>
        <w:jc w:val="center"/>
        <w:rPr>
          <w:sz w:val="28"/>
          <w:szCs w:val="28"/>
        </w:rPr>
      </w:pPr>
      <w:r w:rsidRPr="00A51A34">
        <w:rPr>
          <w:sz w:val="28"/>
          <w:szCs w:val="28"/>
        </w:rPr>
        <w:t>Вопросы к контрольной работе №2</w:t>
      </w:r>
      <w:r w:rsidR="0041135D">
        <w:rPr>
          <w:sz w:val="28"/>
          <w:szCs w:val="28"/>
        </w:rPr>
        <w:t xml:space="preserve"> (</w:t>
      </w:r>
      <w:r w:rsidR="0041135D" w:rsidRPr="0041135D">
        <w:rPr>
          <w:sz w:val="28"/>
          <w:szCs w:val="28"/>
        </w:rPr>
        <w:t>вопросы 1…</w:t>
      </w:r>
      <w:r w:rsidR="0041135D">
        <w:rPr>
          <w:sz w:val="28"/>
          <w:szCs w:val="28"/>
        </w:rPr>
        <w:t>46</w:t>
      </w:r>
      <w:r w:rsidR="0041135D" w:rsidRPr="0041135D">
        <w:rPr>
          <w:sz w:val="28"/>
          <w:szCs w:val="28"/>
        </w:rPr>
        <w:t>)</w:t>
      </w:r>
    </w:p>
    <w:p w:rsidR="00A51A34" w:rsidRPr="00A51A34" w:rsidRDefault="00A51A34" w:rsidP="00A51A34">
      <w:pPr>
        <w:pStyle w:val="a3"/>
        <w:rPr>
          <w:sz w:val="28"/>
          <w:szCs w:val="28"/>
        </w:rPr>
      </w:pP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Принцип действия и устройство трансформаторов. Назначение и устройство основных элементов их конструкции.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Опыт холостого хода трансформатора и его практическое значение.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 xml:space="preserve">Работа трансформатора при нагрузке: уравнение токов и </w:t>
      </w:r>
      <w:proofErr w:type="spellStart"/>
      <w:r w:rsidRPr="00A51A34">
        <w:rPr>
          <w:sz w:val="28"/>
          <w:szCs w:val="28"/>
        </w:rPr>
        <w:t>э.д.с</w:t>
      </w:r>
      <w:proofErr w:type="spellEnd"/>
      <w:r w:rsidRPr="00A51A34">
        <w:rPr>
          <w:sz w:val="28"/>
          <w:szCs w:val="28"/>
        </w:rPr>
        <w:t>., векторные диаграммы.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Опыт короткого замыкания трансформатора и его практическое значение.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Схема замещения приведенного трансформатора и определение ее параметров по данным опытов холостого хода и короткого замыкания.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Коэффициент полезного действия трансформатора и его зависимость от нагрузки.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Изменение вторичного напряжения и его зависимость от величины и характера нагрузки.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Способы регулирования напряжения трансформаторов ПБВ и РПН.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lastRenderedPageBreak/>
        <w:t>Поясните «нулевую» группу соединения обмоток трехфазных трансформаторов. Область ее применения.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Поясните «одиннадцатую» группу соединения обмоток трехфазных трансформаторов. Ее применение.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Условия включения трансформаторов на параллельную работу. Последствия при нарушении условий включения.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Пик-трансформаторы: устройство, принцип действия, применение.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Принцип действия и применение автотрансформаторов. Достоинства и недостатки по сравнению с трансформаторами.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Назначение, особенности устройства и работы измерительных трансформаторов тока и напряжения.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Устройство, схемы, особенности внешних характеристик сварочных трансформаторов и выпрямителей.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Принцип действия и устройства синхронных генераторов. Основная формула синхронных машин.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Способы возбуждения и схемы синхронных генераторов. Принцип самовозбуждения.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  <w:lang w:val="be-BY"/>
        </w:rPr>
        <w:t>Электрод</w:t>
      </w:r>
      <w:proofErr w:type="spellStart"/>
      <w:r w:rsidRPr="00A51A34">
        <w:rPr>
          <w:sz w:val="28"/>
          <w:szCs w:val="28"/>
        </w:rPr>
        <w:t>вижущая</w:t>
      </w:r>
      <w:proofErr w:type="spellEnd"/>
      <w:r w:rsidRPr="00A51A34">
        <w:rPr>
          <w:sz w:val="28"/>
          <w:szCs w:val="28"/>
        </w:rPr>
        <w:t xml:space="preserve"> сила фазы обмотки статора. Сущность обмоточного коэффициента.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Основные типы обмоток статоров машин переменного тока. Требования, предъявляемые к ним.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Принцип образования вращающегося магнитного поля в трехфазных и однофазных двигателях переменного тока.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Сущность реакции якоря синхронного генератора и ее влияние на работу машины.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Характеристики холостого хода и короткого замыкания синхронного генератора. Отношение короткого замыкания и его значение.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Внешние и регулировочные характеристики синхронного генератора при различном характере нагрузки.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 xml:space="preserve">Условия и способы включения синхронных генераторов на параллельную работу. Последствия несоблюдения условий включения. 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Принцип действия и свойства синхронного двигателя. Его достоинства, недостатки и применение.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Способы и схемы пуска в ход синхронных двигателей.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 xml:space="preserve">Потери, коэффициент полезного действия и энергетическая диаграмма синхронного двигателя. 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Принцип действия, устройство и применение реактивного синхронного двигателя. Электромагнитный момент.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Принцип действия, устройство и применение реактивно-гистерезисного двигателя.</w:t>
      </w:r>
    </w:p>
    <w:p w:rsidR="00A51A34" w:rsidRP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Устройство, принцип действия и применение гистерезисных синхронных двигателей.</w:t>
      </w:r>
    </w:p>
    <w:p w:rsidR="00A51A34" w:rsidRDefault="00A51A34" w:rsidP="00A51A34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A51A34">
        <w:rPr>
          <w:sz w:val="28"/>
          <w:szCs w:val="28"/>
        </w:rPr>
        <w:t>Шаговый (импульсный) двигатель, принцип действия, устройство и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lastRenderedPageBreak/>
        <w:t xml:space="preserve">Асинхронный двигатель с двойной беличьей </w:t>
      </w:r>
      <w:proofErr w:type="gramStart"/>
      <w:r w:rsidRPr="004B233C">
        <w:rPr>
          <w:sz w:val="28"/>
          <w:szCs w:val="28"/>
        </w:rPr>
        <w:t>клеткой:  устройство</w:t>
      </w:r>
      <w:proofErr w:type="gramEnd"/>
      <w:r w:rsidRPr="004B233C">
        <w:rPr>
          <w:sz w:val="28"/>
          <w:szCs w:val="28"/>
        </w:rPr>
        <w:t>, принцип действия, достоинства, недостатки,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>Асинхронный двигатель с глубоким пазом: устройство, принцип действия, достоинства, недостатки,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>Принцип действия однофазных асинхронных двигателей. Аварийный переход трехфазных двигателей в однофазный режим.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 xml:space="preserve">Устройство, особенности пуска и работы, </w:t>
      </w:r>
      <w:proofErr w:type="gramStart"/>
      <w:r w:rsidRPr="004B233C">
        <w:rPr>
          <w:sz w:val="28"/>
          <w:szCs w:val="28"/>
        </w:rPr>
        <w:t>применение  однофазных</w:t>
      </w:r>
      <w:proofErr w:type="gramEnd"/>
      <w:r w:rsidRPr="004B233C">
        <w:rPr>
          <w:sz w:val="28"/>
          <w:szCs w:val="28"/>
        </w:rPr>
        <w:t xml:space="preserve"> асинхронных двигателей с пусковой обмоткой.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 xml:space="preserve">Устройство, </w:t>
      </w:r>
      <w:proofErr w:type="gramStart"/>
      <w:r w:rsidRPr="004B233C">
        <w:rPr>
          <w:sz w:val="28"/>
          <w:szCs w:val="28"/>
        </w:rPr>
        <w:t>особенности  пуска</w:t>
      </w:r>
      <w:proofErr w:type="gramEnd"/>
      <w:r w:rsidRPr="004B233C">
        <w:rPr>
          <w:sz w:val="28"/>
          <w:szCs w:val="28"/>
        </w:rPr>
        <w:t xml:space="preserve"> и работы асинхронных  конденсаторных двигателей (двухфазных).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 xml:space="preserve">Использование трехфазных </w:t>
      </w:r>
      <w:proofErr w:type="gramStart"/>
      <w:r w:rsidRPr="004B233C">
        <w:rPr>
          <w:sz w:val="28"/>
          <w:szCs w:val="28"/>
        </w:rPr>
        <w:t>двигателей  в</w:t>
      </w:r>
      <w:proofErr w:type="gramEnd"/>
      <w:r w:rsidRPr="004B233C">
        <w:rPr>
          <w:sz w:val="28"/>
          <w:szCs w:val="28"/>
        </w:rPr>
        <w:t xml:space="preserve"> качестве однофазных: схемы, особенности пуска и работы. Выбор пусковых и рабочих сопротивлений и конденсаторов.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>Асинхронные генераторы с возбуждением от сети и с возбуждением от конденсаторов: схемы, принцип действия,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 xml:space="preserve">Индукционные регуляторы и </w:t>
      </w:r>
      <w:proofErr w:type="spellStart"/>
      <w:r w:rsidRPr="004B233C">
        <w:rPr>
          <w:sz w:val="28"/>
          <w:szCs w:val="28"/>
        </w:rPr>
        <w:t>фазогенераторы</w:t>
      </w:r>
      <w:proofErr w:type="spellEnd"/>
      <w:r w:rsidRPr="004B233C">
        <w:rPr>
          <w:sz w:val="28"/>
          <w:szCs w:val="28"/>
        </w:rPr>
        <w:t>: схемы, устройство, принцип действия,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>Однофазные коллекторные двигатели переменного тока: принцип действия и устройство. Универсальный коллекторный двигатель, особенности работы и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 xml:space="preserve">Асинхронный двигатель с </w:t>
      </w:r>
      <w:proofErr w:type="gramStart"/>
      <w:r w:rsidRPr="004B233C">
        <w:rPr>
          <w:sz w:val="28"/>
          <w:szCs w:val="28"/>
        </w:rPr>
        <w:t>расщепленными  (</w:t>
      </w:r>
      <w:proofErr w:type="gramEnd"/>
      <w:r w:rsidRPr="004B233C">
        <w:rPr>
          <w:sz w:val="28"/>
          <w:szCs w:val="28"/>
        </w:rPr>
        <w:t>экранированными) полюсами: устройство, принцип работы,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 xml:space="preserve">Назначение, принцип действия, устройство и схемы асинхронных исполнительных двигателей. </w:t>
      </w:r>
      <w:proofErr w:type="gramStart"/>
      <w:r w:rsidRPr="004B233C">
        <w:rPr>
          <w:sz w:val="28"/>
          <w:szCs w:val="28"/>
        </w:rPr>
        <w:t>Способы  управления</w:t>
      </w:r>
      <w:proofErr w:type="gramEnd"/>
      <w:r w:rsidRPr="004B233C">
        <w:rPr>
          <w:sz w:val="28"/>
          <w:szCs w:val="28"/>
        </w:rPr>
        <w:t>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>Электрические машины синхронной связи: устройство, принцип действия, схемы и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>Асинхронные тахогенераторы: устройство, принцип действия, схемы и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>Преобразователи частоты: устройство, принцип действия, схемы и применение.</w:t>
      </w:r>
    </w:p>
    <w:p w:rsidR="004B233C" w:rsidRPr="004B233C" w:rsidRDefault="004B233C" w:rsidP="004B233C">
      <w:pPr>
        <w:pStyle w:val="a3"/>
        <w:numPr>
          <w:ilvl w:val="0"/>
          <w:numId w:val="5"/>
        </w:numPr>
        <w:spacing w:after="0"/>
        <w:jc w:val="both"/>
        <w:rPr>
          <w:sz w:val="28"/>
          <w:szCs w:val="28"/>
        </w:rPr>
      </w:pPr>
      <w:r w:rsidRPr="004B233C">
        <w:rPr>
          <w:sz w:val="28"/>
          <w:szCs w:val="28"/>
        </w:rPr>
        <w:t>Одноякорные преобразователи переменно-постоянного и постоянного тока, устройство, принцип действия, схемы и применение.</w:t>
      </w:r>
    </w:p>
    <w:p w:rsidR="004B233C" w:rsidRPr="00A51A34" w:rsidRDefault="004B233C" w:rsidP="004B233C">
      <w:pPr>
        <w:pStyle w:val="a3"/>
        <w:spacing w:after="0"/>
        <w:ind w:left="360"/>
        <w:jc w:val="both"/>
        <w:rPr>
          <w:sz w:val="28"/>
          <w:szCs w:val="28"/>
        </w:rPr>
      </w:pPr>
    </w:p>
    <w:p w:rsidR="00A51A34" w:rsidRDefault="00A51A34" w:rsidP="00A51A34">
      <w:pPr>
        <w:rPr>
          <w:sz w:val="28"/>
          <w:szCs w:val="28"/>
        </w:rPr>
      </w:pPr>
    </w:p>
    <w:p w:rsidR="00A51A34" w:rsidRDefault="00A51A34" w:rsidP="00A51A34">
      <w:pPr>
        <w:rPr>
          <w:sz w:val="28"/>
          <w:szCs w:val="28"/>
        </w:rPr>
      </w:pPr>
    </w:p>
    <w:p w:rsidR="00A51A34" w:rsidRDefault="00A51A34" w:rsidP="00A51A34">
      <w:pPr>
        <w:pStyle w:val="a3"/>
        <w:jc w:val="both"/>
        <w:rPr>
          <w:sz w:val="24"/>
        </w:rPr>
      </w:pPr>
      <w:r>
        <w:rPr>
          <w:sz w:val="24"/>
        </w:rPr>
        <w:t>Таблица 2.1. – Распределение вопросов контрольной работы №2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38"/>
        <w:gridCol w:w="1638"/>
        <w:gridCol w:w="1638"/>
        <w:gridCol w:w="1638"/>
        <w:gridCol w:w="1638"/>
        <w:gridCol w:w="1638"/>
      </w:tblGrid>
      <w:tr w:rsidR="00A51A34" w:rsidTr="004B233C">
        <w:trPr>
          <w:tblHeader/>
        </w:trPr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Варианты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№ вопросов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Варианты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№ вопросов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Варианты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№ вопросов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01,51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1,31</w:t>
            </w:r>
            <w:r w:rsidR="004B233C">
              <w:rPr>
                <w:sz w:val="24"/>
                <w:lang w:val="en-US"/>
              </w:rPr>
              <w:t>,46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17,67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1,17</w:t>
            </w:r>
            <w:r w:rsidR="004B233C">
              <w:rPr>
                <w:sz w:val="24"/>
                <w:lang w:val="en-US"/>
              </w:rPr>
              <w:t>,45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34,84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3,28</w:t>
            </w:r>
            <w:r w:rsidR="004B233C">
              <w:rPr>
                <w:sz w:val="24"/>
                <w:lang w:val="en-US"/>
              </w:rPr>
              <w:t>,43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02,52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2,30</w:t>
            </w:r>
            <w:r w:rsidR="004B233C">
              <w:rPr>
                <w:sz w:val="24"/>
                <w:lang w:val="en-US"/>
              </w:rPr>
              <w:t>,45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18,68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2,18</w:t>
            </w:r>
            <w:r w:rsidR="004B233C">
              <w:rPr>
                <w:sz w:val="24"/>
                <w:lang w:val="en-US"/>
              </w:rPr>
              <w:t>,44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35,85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4,27</w:t>
            </w:r>
            <w:r w:rsidR="004B233C">
              <w:rPr>
                <w:sz w:val="24"/>
                <w:lang w:val="en-US"/>
              </w:rPr>
              <w:t>,42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03,53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3,29</w:t>
            </w:r>
            <w:r w:rsidR="004B233C">
              <w:rPr>
                <w:sz w:val="24"/>
                <w:lang w:val="en-US"/>
              </w:rPr>
              <w:t>,44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19,69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3,19</w:t>
            </w:r>
            <w:r w:rsidR="004B233C">
              <w:rPr>
                <w:sz w:val="24"/>
                <w:lang w:val="en-US"/>
              </w:rPr>
              <w:t>,43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36,86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5,26</w:t>
            </w:r>
            <w:r w:rsidR="004B233C">
              <w:rPr>
                <w:sz w:val="24"/>
                <w:lang w:val="en-US"/>
              </w:rPr>
              <w:t>,41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04,54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4,28</w:t>
            </w:r>
            <w:r w:rsidR="004B233C">
              <w:rPr>
                <w:sz w:val="24"/>
                <w:lang w:val="en-US"/>
              </w:rPr>
              <w:t>,43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20,70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4,20</w:t>
            </w:r>
            <w:r w:rsidR="004B233C">
              <w:rPr>
                <w:sz w:val="24"/>
                <w:lang w:val="en-US"/>
              </w:rPr>
              <w:t>,42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37,87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6,25</w:t>
            </w:r>
            <w:r w:rsidR="004B233C">
              <w:rPr>
                <w:sz w:val="24"/>
                <w:lang w:val="en-US"/>
              </w:rPr>
              <w:t>,40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05,55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5,27</w:t>
            </w:r>
            <w:r w:rsidR="004B233C">
              <w:rPr>
                <w:sz w:val="24"/>
                <w:lang w:val="en-US"/>
              </w:rPr>
              <w:t>,42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21,71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5,21</w:t>
            </w:r>
            <w:r w:rsidR="004B233C">
              <w:rPr>
                <w:sz w:val="24"/>
                <w:lang w:val="en-US"/>
              </w:rPr>
              <w:t>,41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38,88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7,24</w:t>
            </w:r>
            <w:r w:rsidR="004B233C">
              <w:rPr>
                <w:sz w:val="24"/>
                <w:lang w:val="en-US"/>
              </w:rPr>
              <w:t>,39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06,56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6,26</w:t>
            </w:r>
            <w:r w:rsidR="004B233C">
              <w:rPr>
                <w:sz w:val="24"/>
                <w:lang w:val="en-US"/>
              </w:rPr>
              <w:t>,41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22,72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6,22</w:t>
            </w:r>
            <w:r w:rsidR="004B233C">
              <w:rPr>
                <w:sz w:val="24"/>
                <w:lang w:val="en-US"/>
              </w:rPr>
              <w:t>,40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39,89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8,23</w:t>
            </w:r>
            <w:r w:rsidR="004B233C">
              <w:rPr>
                <w:sz w:val="24"/>
                <w:lang w:val="en-US"/>
              </w:rPr>
              <w:t>,38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07,57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7,25</w:t>
            </w:r>
            <w:r w:rsidR="004B233C">
              <w:rPr>
                <w:sz w:val="24"/>
                <w:lang w:val="en-US"/>
              </w:rPr>
              <w:t>,40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23,73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7,23</w:t>
            </w:r>
            <w:r w:rsidR="004B233C">
              <w:rPr>
                <w:sz w:val="24"/>
                <w:lang w:val="en-US"/>
              </w:rPr>
              <w:t>,39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40,90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9,22</w:t>
            </w:r>
            <w:r w:rsidR="004B233C">
              <w:rPr>
                <w:sz w:val="24"/>
                <w:lang w:val="en-US"/>
              </w:rPr>
              <w:t>,37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08,58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8,24</w:t>
            </w:r>
            <w:r w:rsidR="004B233C">
              <w:rPr>
                <w:sz w:val="24"/>
                <w:lang w:val="en-US"/>
              </w:rPr>
              <w:t>,39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24,74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8,25</w:t>
            </w:r>
            <w:r w:rsidR="004B233C">
              <w:rPr>
                <w:sz w:val="24"/>
                <w:lang w:val="en-US"/>
              </w:rPr>
              <w:t>,38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41,91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10,21</w:t>
            </w:r>
            <w:r w:rsidR="004B233C">
              <w:rPr>
                <w:sz w:val="24"/>
                <w:lang w:val="en-US"/>
              </w:rPr>
              <w:t>,36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09,59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8,23</w:t>
            </w:r>
            <w:r w:rsidR="004B233C">
              <w:rPr>
                <w:sz w:val="24"/>
                <w:lang w:val="en-US"/>
              </w:rPr>
              <w:t>,38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25,75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9,24</w:t>
            </w:r>
            <w:r w:rsidR="004B233C">
              <w:rPr>
                <w:sz w:val="24"/>
                <w:lang w:val="en-US"/>
              </w:rPr>
              <w:t>,37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42,92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11,20</w:t>
            </w:r>
            <w:r w:rsidR="004B233C">
              <w:rPr>
                <w:sz w:val="24"/>
                <w:lang w:val="en-US"/>
              </w:rPr>
              <w:t>,35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10,60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10,22</w:t>
            </w:r>
            <w:r w:rsidR="004B233C">
              <w:rPr>
                <w:sz w:val="24"/>
                <w:lang w:val="en-US"/>
              </w:rPr>
              <w:t>,37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26,76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10,26</w:t>
            </w:r>
            <w:r w:rsidR="004B233C">
              <w:rPr>
                <w:sz w:val="24"/>
                <w:lang w:val="en-US"/>
              </w:rPr>
              <w:t>,36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43,93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12,19</w:t>
            </w:r>
            <w:r w:rsidR="004B233C">
              <w:rPr>
                <w:sz w:val="24"/>
                <w:lang w:val="en-US"/>
              </w:rPr>
              <w:t>,34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11,61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11,21</w:t>
            </w:r>
            <w:r w:rsidR="004B233C">
              <w:rPr>
                <w:sz w:val="24"/>
                <w:lang w:val="en-US"/>
              </w:rPr>
              <w:t>,36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27,77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11,27</w:t>
            </w:r>
            <w:r w:rsidR="004B233C">
              <w:rPr>
                <w:sz w:val="24"/>
                <w:lang w:val="en-US"/>
              </w:rPr>
              <w:t>,35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44,94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13,18</w:t>
            </w:r>
            <w:r w:rsidR="004B233C">
              <w:rPr>
                <w:sz w:val="24"/>
                <w:lang w:val="en-US"/>
              </w:rPr>
              <w:t>,33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12,62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12,20</w:t>
            </w:r>
            <w:r w:rsidR="004B233C">
              <w:rPr>
                <w:sz w:val="24"/>
                <w:lang w:val="en-US"/>
              </w:rPr>
              <w:t>,35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28,78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12,28</w:t>
            </w:r>
            <w:r w:rsidR="004B233C">
              <w:rPr>
                <w:sz w:val="24"/>
                <w:lang w:val="en-US"/>
              </w:rPr>
              <w:t>,34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45,95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14,17</w:t>
            </w:r>
            <w:r w:rsidR="004B233C">
              <w:rPr>
                <w:sz w:val="24"/>
                <w:lang w:val="en-US"/>
              </w:rPr>
              <w:t>,32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13,63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13,19</w:t>
            </w:r>
            <w:r w:rsidR="004B233C">
              <w:rPr>
                <w:sz w:val="24"/>
                <w:lang w:val="en-US"/>
              </w:rPr>
              <w:t>,34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29,79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13,29</w:t>
            </w:r>
            <w:r w:rsidR="004B233C">
              <w:rPr>
                <w:sz w:val="24"/>
                <w:lang w:val="en-US"/>
              </w:rPr>
              <w:t>,33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46,96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15,22</w:t>
            </w:r>
            <w:r w:rsidR="004B233C">
              <w:rPr>
                <w:sz w:val="24"/>
                <w:lang w:val="en-US"/>
              </w:rPr>
              <w:t>,46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14,64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14,18</w:t>
            </w:r>
            <w:r w:rsidR="004B233C">
              <w:rPr>
                <w:sz w:val="24"/>
                <w:lang w:val="en-US"/>
              </w:rPr>
              <w:t>,33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30,80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14,30</w:t>
            </w:r>
            <w:r w:rsidR="004B233C">
              <w:rPr>
                <w:sz w:val="24"/>
                <w:lang w:val="en-US"/>
              </w:rPr>
              <w:t>,32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47,97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1,23</w:t>
            </w:r>
            <w:r w:rsidR="004B233C">
              <w:rPr>
                <w:sz w:val="24"/>
                <w:lang w:val="en-US"/>
              </w:rPr>
              <w:t>,45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15,65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15,17</w:t>
            </w:r>
            <w:r w:rsidR="004B233C">
              <w:rPr>
                <w:sz w:val="24"/>
                <w:lang w:val="en-US"/>
              </w:rPr>
              <w:t>,32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31,81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15,31</w:t>
            </w:r>
            <w:r w:rsidR="004B233C">
              <w:rPr>
                <w:sz w:val="24"/>
                <w:lang w:val="en-US"/>
              </w:rPr>
              <w:t>,46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48,98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2,24</w:t>
            </w:r>
            <w:r w:rsidR="004B233C">
              <w:rPr>
                <w:sz w:val="24"/>
                <w:lang w:val="en-US"/>
              </w:rPr>
              <w:t>,44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16,66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4,16</w:t>
            </w:r>
            <w:r w:rsidR="004B233C">
              <w:rPr>
                <w:sz w:val="24"/>
                <w:lang w:val="en-US"/>
              </w:rPr>
              <w:t>,46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32,82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1,30</w:t>
            </w:r>
            <w:r w:rsidR="004B233C">
              <w:rPr>
                <w:sz w:val="24"/>
                <w:lang w:val="en-US"/>
              </w:rPr>
              <w:t>,45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49,99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3,28</w:t>
            </w:r>
            <w:r w:rsidR="004B233C">
              <w:rPr>
                <w:sz w:val="24"/>
                <w:lang w:val="en-US"/>
              </w:rPr>
              <w:t>,43</w:t>
            </w:r>
          </w:p>
        </w:tc>
      </w:tr>
      <w:tr w:rsidR="00A51A34" w:rsidTr="00187D95"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33,83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2,29</w:t>
            </w:r>
            <w:r w:rsidR="004B233C">
              <w:rPr>
                <w:sz w:val="24"/>
                <w:lang w:val="en-US"/>
              </w:rPr>
              <w:t>,44</w:t>
            </w:r>
          </w:p>
        </w:tc>
        <w:tc>
          <w:tcPr>
            <w:tcW w:w="1638" w:type="dxa"/>
          </w:tcPr>
          <w:p w:rsidR="00A51A34" w:rsidRDefault="00A51A34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50,00</w:t>
            </w:r>
          </w:p>
        </w:tc>
        <w:tc>
          <w:tcPr>
            <w:tcW w:w="1638" w:type="dxa"/>
          </w:tcPr>
          <w:p w:rsidR="00A51A34" w:rsidRPr="004B233C" w:rsidRDefault="00A51A34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6,29</w:t>
            </w:r>
            <w:r w:rsidR="004B233C">
              <w:rPr>
                <w:sz w:val="24"/>
                <w:lang w:val="en-US"/>
              </w:rPr>
              <w:t>,42</w:t>
            </w:r>
          </w:p>
        </w:tc>
      </w:tr>
    </w:tbl>
    <w:p w:rsidR="00A51A34" w:rsidRDefault="00A51A34" w:rsidP="00A51A34">
      <w:pPr>
        <w:rPr>
          <w:sz w:val="28"/>
          <w:szCs w:val="28"/>
        </w:rPr>
      </w:pPr>
    </w:p>
    <w:p w:rsidR="00A51A34" w:rsidRDefault="00A51A34" w:rsidP="00A51A34">
      <w:pPr>
        <w:rPr>
          <w:sz w:val="28"/>
          <w:szCs w:val="28"/>
        </w:rPr>
      </w:pPr>
    </w:p>
    <w:p w:rsidR="00A51A34" w:rsidRPr="00064650" w:rsidRDefault="00A51A34" w:rsidP="00A51A34">
      <w:pPr>
        <w:pStyle w:val="a3"/>
        <w:ind w:firstLine="284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Задача 2.1. Для трехфазного трансформатора, технические данные которого указаны в таблице 2.2., определить:</w:t>
      </w:r>
    </w:p>
    <w:p w:rsidR="00A51A34" w:rsidRPr="00064650" w:rsidRDefault="00A51A34" w:rsidP="00A51A34">
      <w:pPr>
        <w:pStyle w:val="a3"/>
        <w:numPr>
          <w:ilvl w:val="0"/>
          <w:numId w:val="6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Коэффициент трансформации</w:t>
      </w:r>
    </w:p>
    <w:p w:rsidR="00A51A34" w:rsidRPr="00064650" w:rsidRDefault="00A51A34" w:rsidP="00A51A34">
      <w:pPr>
        <w:pStyle w:val="a3"/>
        <w:numPr>
          <w:ilvl w:val="0"/>
          <w:numId w:val="6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Токи в обмотках трансформатора при заданной нагрузке</w:t>
      </w:r>
    </w:p>
    <w:p w:rsidR="00A51A34" w:rsidRPr="00064650" w:rsidRDefault="00A51A34" w:rsidP="00A51A34">
      <w:pPr>
        <w:pStyle w:val="a3"/>
        <w:numPr>
          <w:ilvl w:val="0"/>
          <w:numId w:val="6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 xml:space="preserve">Коэффициент полезного действия при нагрузках 0,25; оптимальный; 0,75; 1 и 1,25 номинальный. Построить график зависимости </w:t>
      </w:r>
      <w:proofErr w:type="spellStart"/>
      <w:r w:rsidRPr="00064650">
        <w:rPr>
          <w:sz w:val="28"/>
          <w:szCs w:val="28"/>
        </w:rPr>
        <w:t>к.п.д</w:t>
      </w:r>
      <w:proofErr w:type="spellEnd"/>
      <w:r w:rsidRPr="00064650">
        <w:rPr>
          <w:sz w:val="28"/>
          <w:szCs w:val="28"/>
        </w:rPr>
        <w:t>. от нагрузки</w:t>
      </w:r>
    </w:p>
    <w:p w:rsidR="00A51A34" w:rsidRPr="00064650" w:rsidRDefault="00A51A34" w:rsidP="00A51A34">
      <w:pPr>
        <w:pStyle w:val="a3"/>
        <w:numPr>
          <w:ilvl w:val="0"/>
          <w:numId w:val="6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Напряжение на зажимах при заданной нагрузке</w:t>
      </w:r>
    </w:p>
    <w:p w:rsidR="00A51A34" w:rsidRPr="00064650" w:rsidRDefault="00A51A34" w:rsidP="00A51A34">
      <w:pPr>
        <w:pStyle w:val="a3"/>
        <w:numPr>
          <w:ilvl w:val="0"/>
          <w:numId w:val="6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Ток холостого хода в амперах</w:t>
      </w:r>
    </w:p>
    <w:p w:rsidR="00A51A34" w:rsidRPr="00064650" w:rsidRDefault="00A51A34" w:rsidP="00A51A34">
      <w:pPr>
        <w:pStyle w:val="a3"/>
        <w:numPr>
          <w:ilvl w:val="0"/>
          <w:numId w:val="6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 xml:space="preserve">Вычертить схему замещения и определить ее </w:t>
      </w:r>
      <w:r w:rsidR="0041135D" w:rsidRPr="00064650">
        <w:rPr>
          <w:sz w:val="28"/>
          <w:szCs w:val="28"/>
        </w:rPr>
        <w:t>параметры, считая</w:t>
      </w:r>
      <w:r w:rsidRPr="00064650">
        <w:rPr>
          <w:sz w:val="28"/>
          <w:szCs w:val="28"/>
        </w:rPr>
        <w:t xml:space="preserve"> </w:t>
      </w:r>
      <w:r w:rsidRPr="00064650">
        <w:rPr>
          <w:sz w:val="28"/>
          <w:szCs w:val="28"/>
          <w:lang w:val="en-US"/>
        </w:rPr>
        <w:t>r</w:t>
      </w:r>
      <w:r w:rsidRPr="00064650">
        <w:rPr>
          <w:sz w:val="28"/>
          <w:szCs w:val="28"/>
          <w:vertAlign w:val="subscript"/>
        </w:rPr>
        <w:t>1</w:t>
      </w:r>
      <w:r w:rsidRPr="00064650">
        <w:rPr>
          <w:sz w:val="28"/>
          <w:szCs w:val="28"/>
        </w:rPr>
        <w:t xml:space="preserve"> = </w:t>
      </w:r>
      <w:r w:rsidRPr="00064650">
        <w:rPr>
          <w:sz w:val="28"/>
          <w:szCs w:val="28"/>
          <w:lang w:val="en-US"/>
        </w:rPr>
        <w:t>r</w:t>
      </w:r>
      <w:r w:rsidRPr="00064650">
        <w:rPr>
          <w:sz w:val="28"/>
          <w:szCs w:val="28"/>
          <w:vertAlign w:val="subscript"/>
        </w:rPr>
        <w:t>2</w:t>
      </w:r>
      <w:proofErr w:type="gramStart"/>
      <w:r w:rsidRPr="00064650">
        <w:rPr>
          <w:sz w:val="28"/>
          <w:szCs w:val="28"/>
          <w:vertAlign w:val="superscript"/>
        </w:rPr>
        <w:t>´</w:t>
      </w:r>
      <w:r w:rsidRPr="00064650">
        <w:rPr>
          <w:sz w:val="28"/>
          <w:szCs w:val="28"/>
        </w:rPr>
        <w:t>;  х</w:t>
      </w:r>
      <w:proofErr w:type="gramEnd"/>
      <w:r w:rsidRPr="00064650">
        <w:rPr>
          <w:sz w:val="28"/>
          <w:szCs w:val="28"/>
          <w:vertAlign w:val="subscript"/>
        </w:rPr>
        <w:t>1</w:t>
      </w:r>
      <w:r w:rsidRPr="00064650">
        <w:rPr>
          <w:sz w:val="28"/>
          <w:szCs w:val="28"/>
        </w:rPr>
        <w:t xml:space="preserve"> = х</w:t>
      </w:r>
      <w:r w:rsidRPr="00064650">
        <w:rPr>
          <w:sz w:val="28"/>
          <w:szCs w:val="28"/>
          <w:vertAlign w:val="subscript"/>
        </w:rPr>
        <w:t>2</w:t>
      </w:r>
      <w:r w:rsidRPr="00064650">
        <w:rPr>
          <w:sz w:val="28"/>
          <w:szCs w:val="28"/>
          <w:vertAlign w:val="superscript"/>
        </w:rPr>
        <w:t>´</w:t>
      </w:r>
      <w:r w:rsidRPr="00064650">
        <w:rPr>
          <w:sz w:val="28"/>
          <w:szCs w:val="28"/>
        </w:rPr>
        <w:t>.</w:t>
      </w:r>
    </w:p>
    <w:p w:rsidR="00064650" w:rsidRDefault="00064650">
      <w:pPr>
        <w:spacing w:after="160" w:line="259" w:lineRule="auto"/>
        <w:rPr>
          <w:sz w:val="28"/>
        </w:rPr>
      </w:pPr>
      <w:r>
        <w:rPr>
          <w:sz w:val="28"/>
        </w:rPr>
        <w:br w:type="page"/>
      </w:r>
    </w:p>
    <w:p w:rsidR="00064650" w:rsidRPr="00966058" w:rsidRDefault="00064650" w:rsidP="00064650">
      <w:pPr>
        <w:rPr>
          <w:sz w:val="24"/>
          <w:szCs w:val="24"/>
        </w:rPr>
      </w:pPr>
      <w:r>
        <w:rPr>
          <w:sz w:val="24"/>
          <w:szCs w:val="24"/>
        </w:rPr>
        <w:lastRenderedPageBreak/>
        <w:t>Таблица 2.2. – Исходные данные к задаче 2.1.</w:t>
      </w:r>
    </w:p>
    <w:tbl>
      <w:tblPr>
        <w:tblW w:w="10416" w:type="dxa"/>
        <w:tblInd w:w="-9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1418"/>
        <w:gridCol w:w="850"/>
        <w:gridCol w:w="709"/>
        <w:gridCol w:w="709"/>
        <w:gridCol w:w="1134"/>
        <w:gridCol w:w="850"/>
        <w:gridCol w:w="851"/>
        <w:gridCol w:w="850"/>
        <w:gridCol w:w="709"/>
        <w:gridCol w:w="851"/>
        <w:gridCol w:w="810"/>
      </w:tblGrid>
      <w:tr w:rsidR="00064650" w:rsidRPr="00F134C1" w:rsidTr="00064650">
        <w:trPr>
          <w:cantSplit/>
        </w:trPr>
        <w:tc>
          <w:tcPr>
            <w:tcW w:w="675" w:type="dxa"/>
            <w:vMerge w:val="restart"/>
          </w:tcPr>
          <w:p w:rsidR="00064650" w:rsidRDefault="00064650" w:rsidP="00187D95">
            <w:pPr>
              <w:jc w:val="center"/>
            </w:pPr>
          </w:p>
          <w:p w:rsidR="00064650" w:rsidRDefault="00064650" w:rsidP="00187D95">
            <w:pPr>
              <w:jc w:val="center"/>
            </w:pPr>
          </w:p>
          <w:p w:rsidR="00064650" w:rsidRDefault="00064650" w:rsidP="00187D95">
            <w:pPr>
              <w:jc w:val="center"/>
            </w:pPr>
            <w:r>
              <w:t>Варианты</w:t>
            </w:r>
          </w:p>
        </w:tc>
        <w:tc>
          <w:tcPr>
            <w:tcW w:w="1418" w:type="dxa"/>
            <w:vMerge w:val="restart"/>
          </w:tcPr>
          <w:p w:rsidR="00064650" w:rsidRDefault="00064650" w:rsidP="00187D95">
            <w:pPr>
              <w:jc w:val="center"/>
            </w:pPr>
          </w:p>
          <w:p w:rsidR="00064650" w:rsidRDefault="00064650" w:rsidP="00187D95">
            <w:pPr>
              <w:jc w:val="center"/>
            </w:pPr>
          </w:p>
          <w:p w:rsidR="00064650" w:rsidRDefault="00064650" w:rsidP="00187D95">
            <w:pPr>
              <w:jc w:val="center"/>
            </w:pPr>
            <w:r>
              <w:t>Тип трансформа-торов</w:t>
            </w:r>
          </w:p>
        </w:tc>
        <w:tc>
          <w:tcPr>
            <w:tcW w:w="850" w:type="dxa"/>
            <w:vMerge w:val="restart"/>
          </w:tcPr>
          <w:p w:rsidR="00064650" w:rsidRDefault="00064650" w:rsidP="00187D95">
            <w:pPr>
              <w:jc w:val="center"/>
            </w:pPr>
            <w:proofErr w:type="spellStart"/>
            <w:r>
              <w:t>Номи-наль-ная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мощ-ность</w:t>
            </w:r>
            <w:proofErr w:type="spellEnd"/>
            <w:proofErr w:type="gramEnd"/>
            <w:r>
              <w:t xml:space="preserve">, </w:t>
            </w:r>
            <w:proofErr w:type="spellStart"/>
            <w:r>
              <w:t>кВА</w:t>
            </w:r>
            <w:proofErr w:type="spellEnd"/>
          </w:p>
          <w:p w:rsidR="00064650" w:rsidRDefault="00064650" w:rsidP="00187D95">
            <w:pPr>
              <w:jc w:val="center"/>
            </w:pPr>
            <w:r>
              <w:rPr>
                <w:lang w:val="en-US"/>
              </w:rPr>
              <w:t>S</w:t>
            </w:r>
            <w:r>
              <w:rPr>
                <w:vertAlign w:val="subscript"/>
              </w:rPr>
              <w:t>н</w:t>
            </w:r>
          </w:p>
        </w:tc>
        <w:tc>
          <w:tcPr>
            <w:tcW w:w="1418" w:type="dxa"/>
            <w:gridSpan w:val="2"/>
          </w:tcPr>
          <w:p w:rsidR="00064650" w:rsidRDefault="00064650" w:rsidP="00187D95">
            <w:pPr>
              <w:jc w:val="center"/>
            </w:pPr>
            <w:r>
              <w:t xml:space="preserve">Сочетание напряжений, </w:t>
            </w:r>
            <w:proofErr w:type="spellStart"/>
            <w:r>
              <w:t>кВ</w:t>
            </w:r>
            <w:proofErr w:type="spellEnd"/>
          </w:p>
        </w:tc>
        <w:tc>
          <w:tcPr>
            <w:tcW w:w="1134" w:type="dxa"/>
            <w:vMerge w:val="restart"/>
          </w:tcPr>
          <w:p w:rsidR="00064650" w:rsidRDefault="00064650" w:rsidP="00187D95">
            <w:pPr>
              <w:jc w:val="center"/>
            </w:pPr>
          </w:p>
          <w:p w:rsidR="00064650" w:rsidRDefault="00064650" w:rsidP="00187D95">
            <w:pPr>
              <w:jc w:val="center"/>
            </w:pPr>
            <w:r>
              <w:t xml:space="preserve">Схема и группа </w:t>
            </w:r>
            <w:proofErr w:type="spellStart"/>
            <w:r>
              <w:t>соедине-ний</w:t>
            </w:r>
            <w:proofErr w:type="spellEnd"/>
            <w:r>
              <w:t xml:space="preserve"> обмоток</w:t>
            </w:r>
          </w:p>
        </w:tc>
        <w:tc>
          <w:tcPr>
            <w:tcW w:w="1701" w:type="dxa"/>
            <w:gridSpan w:val="2"/>
          </w:tcPr>
          <w:p w:rsidR="00064650" w:rsidRDefault="00064650" w:rsidP="00187D95">
            <w:pPr>
              <w:jc w:val="center"/>
            </w:pPr>
          </w:p>
          <w:p w:rsidR="00064650" w:rsidRDefault="00064650" w:rsidP="00187D95">
            <w:pPr>
              <w:jc w:val="center"/>
            </w:pPr>
            <w:r>
              <w:t>Потери, Вт</w:t>
            </w:r>
          </w:p>
        </w:tc>
        <w:tc>
          <w:tcPr>
            <w:tcW w:w="850" w:type="dxa"/>
            <w:vMerge w:val="restart"/>
          </w:tcPr>
          <w:p w:rsidR="00064650" w:rsidRDefault="00064650" w:rsidP="00187D95">
            <w:pPr>
              <w:jc w:val="center"/>
            </w:pPr>
            <w:proofErr w:type="spellStart"/>
            <w:proofErr w:type="gramStart"/>
            <w:r>
              <w:t>Напря-жение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корот</w:t>
            </w:r>
            <w:proofErr w:type="spellEnd"/>
            <w:r>
              <w:t>-кого замы-</w:t>
            </w:r>
            <w:proofErr w:type="spellStart"/>
            <w:r>
              <w:t>кания</w:t>
            </w:r>
            <w:proofErr w:type="spellEnd"/>
            <w:r>
              <w:t>,</w:t>
            </w:r>
          </w:p>
          <w:p w:rsidR="00064650" w:rsidRDefault="00064650" w:rsidP="00187D95">
            <w:pPr>
              <w:jc w:val="center"/>
            </w:pPr>
            <w:r>
              <w:rPr>
                <w:lang w:val="en-US"/>
              </w:rPr>
              <w:t>U</w:t>
            </w:r>
            <w:r>
              <w:rPr>
                <w:vertAlign w:val="subscript"/>
              </w:rPr>
              <w:t>к</w:t>
            </w:r>
            <w:r>
              <w:t xml:space="preserve"> %</w:t>
            </w:r>
          </w:p>
        </w:tc>
        <w:tc>
          <w:tcPr>
            <w:tcW w:w="709" w:type="dxa"/>
            <w:vMerge w:val="restart"/>
          </w:tcPr>
          <w:p w:rsidR="00064650" w:rsidRDefault="00064650" w:rsidP="00187D95">
            <w:pPr>
              <w:jc w:val="center"/>
            </w:pPr>
            <w:r>
              <w:t>Ток холостого хода,</w:t>
            </w:r>
          </w:p>
          <w:p w:rsidR="00064650" w:rsidRDefault="00064650" w:rsidP="00187D95">
            <w:pPr>
              <w:jc w:val="center"/>
            </w:pPr>
            <w:r>
              <w:t>%</w:t>
            </w:r>
          </w:p>
          <w:p w:rsidR="00064650" w:rsidRDefault="00064650" w:rsidP="00187D95">
            <w:pPr>
              <w:jc w:val="center"/>
              <w:rPr>
                <w:vertAlign w:val="subscript"/>
                <w:lang w:val="en-US"/>
              </w:rPr>
            </w:pPr>
            <w:r>
              <w:rPr>
                <w:lang w:val="en-US"/>
              </w:rPr>
              <w:t>I</w:t>
            </w:r>
            <w:r>
              <w:rPr>
                <w:vertAlign w:val="subscript"/>
                <w:lang w:val="en-US"/>
              </w:rPr>
              <w:t>0</w:t>
            </w:r>
          </w:p>
        </w:tc>
        <w:tc>
          <w:tcPr>
            <w:tcW w:w="851" w:type="dxa"/>
            <w:vMerge w:val="restart"/>
          </w:tcPr>
          <w:p w:rsidR="00064650" w:rsidRDefault="00064650" w:rsidP="00187D95">
            <w:pPr>
              <w:jc w:val="center"/>
            </w:pPr>
            <w:proofErr w:type="spellStart"/>
            <w:r>
              <w:t>Коэф-фици-ент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нагруз-ки</w:t>
            </w:r>
            <w:proofErr w:type="spellEnd"/>
            <w:proofErr w:type="gramEnd"/>
            <w:r>
              <w:t>,</w:t>
            </w:r>
          </w:p>
          <w:p w:rsidR="00064650" w:rsidRDefault="00064650" w:rsidP="00187D95">
            <w:pPr>
              <w:jc w:val="center"/>
              <w:rPr>
                <w:vertAlign w:val="subscript"/>
              </w:rPr>
            </w:pPr>
            <w:proofErr w:type="spellStart"/>
            <w:r>
              <w:t>К</w:t>
            </w:r>
            <w:r>
              <w:rPr>
                <w:vertAlign w:val="subscript"/>
              </w:rPr>
              <w:t>н</w:t>
            </w:r>
            <w:proofErr w:type="spellEnd"/>
            <w:r>
              <w:rPr>
                <w:vertAlign w:val="subscript"/>
              </w:rPr>
              <w:t xml:space="preserve"> г</w:t>
            </w:r>
          </w:p>
        </w:tc>
        <w:tc>
          <w:tcPr>
            <w:tcW w:w="810" w:type="dxa"/>
            <w:vMerge w:val="restart"/>
          </w:tcPr>
          <w:p w:rsidR="00064650" w:rsidRPr="00F134C1" w:rsidRDefault="00064650" w:rsidP="00187D95">
            <w:pPr>
              <w:jc w:val="center"/>
              <w:rPr>
                <w:vertAlign w:val="subscript"/>
              </w:rPr>
            </w:pPr>
            <w:proofErr w:type="spellStart"/>
            <w:r>
              <w:t>Коэф-фици-ент</w:t>
            </w:r>
            <w:proofErr w:type="spellEnd"/>
            <w:r>
              <w:t xml:space="preserve"> </w:t>
            </w:r>
            <w:proofErr w:type="spellStart"/>
            <w:r>
              <w:t>мощ-ности</w:t>
            </w:r>
            <w:proofErr w:type="spellEnd"/>
            <w:r>
              <w:t xml:space="preserve">, </w:t>
            </w:r>
            <w:proofErr w:type="spellStart"/>
            <w:r>
              <w:rPr>
                <w:lang w:val="en-US"/>
              </w:rPr>
              <w:t>cosφ</w:t>
            </w:r>
            <w:proofErr w:type="spellEnd"/>
            <w:r w:rsidRPr="00F134C1">
              <w:rPr>
                <w:vertAlign w:val="subscript"/>
              </w:rPr>
              <w:t>2</w:t>
            </w:r>
          </w:p>
        </w:tc>
      </w:tr>
      <w:tr w:rsidR="00064650" w:rsidTr="00064650">
        <w:trPr>
          <w:cantSplit/>
        </w:trPr>
        <w:tc>
          <w:tcPr>
            <w:tcW w:w="675" w:type="dxa"/>
            <w:vMerge/>
          </w:tcPr>
          <w:p w:rsidR="00064650" w:rsidRDefault="00064650" w:rsidP="00187D95">
            <w:pPr>
              <w:jc w:val="center"/>
            </w:pPr>
          </w:p>
        </w:tc>
        <w:tc>
          <w:tcPr>
            <w:tcW w:w="1418" w:type="dxa"/>
            <w:vMerge/>
          </w:tcPr>
          <w:p w:rsidR="00064650" w:rsidRDefault="00064650" w:rsidP="00187D95">
            <w:pPr>
              <w:jc w:val="center"/>
            </w:pPr>
          </w:p>
        </w:tc>
        <w:tc>
          <w:tcPr>
            <w:tcW w:w="850" w:type="dxa"/>
            <w:vMerge/>
          </w:tcPr>
          <w:p w:rsidR="00064650" w:rsidRDefault="00064650" w:rsidP="00187D95">
            <w:pPr>
              <w:jc w:val="center"/>
            </w:pP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</w:p>
          <w:p w:rsidR="00064650" w:rsidRDefault="00064650" w:rsidP="00187D95">
            <w:pPr>
              <w:jc w:val="center"/>
            </w:pPr>
            <w:r>
              <w:t>ВН</w:t>
            </w:r>
          </w:p>
          <w:p w:rsidR="00064650" w:rsidRDefault="00064650" w:rsidP="00187D95">
            <w:pPr>
              <w:jc w:val="center"/>
              <w:rPr>
                <w:vertAlign w:val="subscript"/>
              </w:rPr>
            </w:pPr>
            <w:r>
              <w:rPr>
                <w:lang w:val="en-US"/>
              </w:rPr>
              <w:t>U</w:t>
            </w:r>
            <w:r>
              <w:rPr>
                <w:vertAlign w:val="subscript"/>
              </w:rPr>
              <w:t>1н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</w:p>
          <w:p w:rsidR="00064650" w:rsidRDefault="00064650" w:rsidP="00187D95">
            <w:pPr>
              <w:jc w:val="center"/>
              <w:rPr>
                <w:lang w:val="en-US"/>
              </w:rPr>
            </w:pPr>
            <w:r>
              <w:t>НН</w:t>
            </w:r>
          </w:p>
          <w:p w:rsidR="00064650" w:rsidRDefault="00064650" w:rsidP="00187D95">
            <w:pPr>
              <w:jc w:val="center"/>
              <w:rPr>
                <w:vertAlign w:val="subscript"/>
                <w:lang w:val="en-US"/>
              </w:rPr>
            </w:pPr>
            <w:r>
              <w:rPr>
                <w:lang w:val="en-US"/>
              </w:rPr>
              <w:t>U</w:t>
            </w:r>
            <w:r>
              <w:rPr>
                <w:vertAlign w:val="subscript"/>
                <w:lang w:val="en-US"/>
              </w:rPr>
              <w:t>2н</w:t>
            </w:r>
          </w:p>
        </w:tc>
        <w:tc>
          <w:tcPr>
            <w:tcW w:w="1134" w:type="dxa"/>
            <w:vMerge/>
          </w:tcPr>
          <w:p w:rsidR="00064650" w:rsidRDefault="00064650" w:rsidP="00187D95">
            <w:pPr>
              <w:jc w:val="center"/>
            </w:pP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  <w:rPr>
                <w:vertAlign w:val="subscript"/>
              </w:rPr>
            </w:pPr>
            <w:proofErr w:type="spellStart"/>
            <w:r>
              <w:t>холос</w:t>
            </w:r>
            <w:proofErr w:type="spellEnd"/>
            <w:r>
              <w:t>-того хода, Р</w:t>
            </w:r>
            <w:r>
              <w:rPr>
                <w:vertAlign w:val="subscript"/>
              </w:rPr>
              <w:t>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proofErr w:type="spellStart"/>
            <w:proofErr w:type="gramStart"/>
            <w:r>
              <w:t>кор</w:t>
            </w:r>
            <w:bookmarkStart w:id="0" w:name="_GoBack"/>
            <w:bookmarkEnd w:id="0"/>
            <w:r>
              <w:t>от</w:t>
            </w:r>
            <w:proofErr w:type="spellEnd"/>
            <w:r>
              <w:t>-кого</w:t>
            </w:r>
            <w:proofErr w:type="gramEnd"/>
            <w:r>
              <w:t xml:space="preserve"> замыкания,</w:t>
            </w:r>
          </w:p>
          <w:p w:rsidR="00064650" w:rsidRDefault="00064650" w:rsidP="00187D95">
            <w:pPr>
              <w:jc w:val="center"/>
              <w:rPr>
                <w:vertAlign w:val="subscript"/>
              </w:rPr>
            </w:pPr>
            <w:proofErr w:type="spellStart"/>
            <w:r>
              <w:t>Р</w:t>
            </w:r>
            <w:r>
              <w:rPr>
                <w:vertAlign w:val="subscript"/>
              </w:rPr>
              <w:t>к</w:t>
            </w:r>
            <w:proofErr w:type="spellEnd"/>
          </w:p>
        </w:tc>
        <w:tc>
          <w:tcPr>
            <w:tcW w:w="850" w:type="dxa"/>
            <w:vMerge/>
          </w:tcPr>
          <w:p w:rsidR="00064650" w:rsidRDefault="00064650" w:rsidP="00187D95">
            <w:pPr>
              <w:jc w:val="center"/>
            </w:pPr>
          </w:p>
        </w:tc>
        <w:tc>
          <w:tcPr>
            <w:tcW w:w="709" w:type="dxa"/>
            <w:vMerge/>
          </w:tcPr>
          <w:p w:rsidR="00064650" w:rsidRDefault="00064650" w:rsidP="00187D95">
            <w:pPr>
              <w:jc w:val="center"/>
            </w:pPr>
          </w:p>
        </w:tc>
        <w:tc>
          <w:tcPr>
            <w:tcW w:w="851" w:type="dxa"/>
            <w:vMerge/>
          </w:tcPr>
          <w:p w:rsidR="00064650" w:rsidRDefault="00064650" w:rsidP="00187D95">
            <w:pPr>
              <w:jc w:val="center"/>
            </w:pPr>
          </w:p>
        </w:tc>
        <w:tc>
          <w:tcPr>
            <w:tcW w:w="810" w:type="dxa"/>
            <w:vMerge/>
          </w:tcPr>
          <w:p w:rsidR="00064650" w:rsidRDefault="00064650" w:rsidP="00187D95">
            <w:pPr>
              <w:jc w:val="center"/>
            </w:pP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418" w:type="dxa"/>
          </w:tcPr>
          <w:p w:rsidR="00064650" w:rsidRDefault="00064650" w:rsidP="00187D95">
            <w:pPr>
              <w:jc w:val="center"/>
            </w:pPr>
            <w:r>
              <w:t>2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3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4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5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7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8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9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11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12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01,51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6,3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155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3,85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02,52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155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3,85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03,53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155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3,85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04,54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155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4,7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3,85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0,5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05,55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220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880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06,56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220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880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07,57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220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880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08,58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220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1000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4,7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0,5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09,59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305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1280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2,8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10,60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305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1280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2,8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11,61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305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1280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2,8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12,62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305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1280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2,8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0,7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13,63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390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1280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5,0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2,8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0,6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14,64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420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1970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15,65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420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1970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16,66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420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1970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17,67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420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1970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0,7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18,68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535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1970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0,6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19,69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535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1970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2,6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0,5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20,70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ТМ-160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2650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2,4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21,71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ТМ-160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2650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2,4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22,72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ТМ-160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2650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2,4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23,73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ТМ-160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2650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2,4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0,7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24,74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ТМ-160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2650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2,4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0,6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25,75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ТМ-160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2650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2,4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0,5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26,76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945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3700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2,3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27,77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945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3700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2,3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28,78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945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3700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2,3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29,79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945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3700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2,3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0,5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30,80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1210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5500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2,1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31,81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1210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5500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2,1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32,82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1210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5500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2,1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33,83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1210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5500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2,1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0,7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34,84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0,23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1210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5500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2,1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0,6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35,85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1210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5500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2,1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0,5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36,86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ТМ-400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1210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5500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2,1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37,87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1310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7600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5,5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38,88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1310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7600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5,5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39,89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0,4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7600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5,5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Default="00064650" w:rsidP="00187D95">
            <w:pPr>
              <w:pStyle w:val="2"/>
              <w:jc w:val="center"/>
              <w:rPr>
                <w:sz w:val="20"/>
              </w:rPr>
            </w:pPr>
            <w:r>
              <w:rPr>
                <w:sz w:val="20"/>
              </w:rPr>
              <w:t>40,90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6,3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7600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0,7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41,91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ТМ-630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630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11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7600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2,0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0,6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42,92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ТМ-1000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1000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2100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12200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5,5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1,4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43,93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ТМ-1000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1000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У/У</w:t>
            </w:r>
            <w:r>
              <w:rPr>
                <w:vertAlign w:val="subscript"/>
              </w:rPr>
              <w:t>н</w:t>
            </w:r>
            <w:r>
              <w:t>-0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2350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12200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1,5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0,7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44,94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ТМ-1000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1000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11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2350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11600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1,5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0,6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45,95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2800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18000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5,5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1,3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46,96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3100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18000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1,4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47,97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ТМ-1600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1600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11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3100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16500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1,4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0,7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48,98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3900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25000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5,5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1,0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0,9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49,99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0,69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4350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26000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1,1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0,8</w:t>
            </w:r>
          </w:p>
        </w:tc>
      </w:tr>
      <w:tr w:rsidR="00064650" w:rsidTr="00064650">
        <w:tc>
          <w:tcPr>
            <w:tcW w:w="675" w:type="dxa"/>
          </w:tcPr>
          <w:p w:rsidR="00064650" w:rsidRPr="0085357C" w:rsidRDefault="00064650" w:rsidP="00187D95">
            <w:pPr>
              <w:pStyle w:val="2"/>
              <w:jc w:val="center"/>
              <w:rPr>
                <w:sz w:val="20"/>
              </w:rPr>
            </w:pPr>
            <w:r w:rsidRPr="0085357C">
              <w:rPr>
                <w:sz w:val="20"/>
              </w:rPr>
              <w:t>50,00</w:t>
            </w:r>
          </w:p>
        </w:tc>
        <w:tc>
          <w:tcPr>
            <w:tcW w:w="1418" w:type="dxa"/>
          </w:tcPr>
          <w:p w:rsidR="00064650" w:rsidRDefault="00064650" w:rsidP="00187D95">
            <w:r>
              <w:t>ТМ-2500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2500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35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11</w:t>
            </w:r>
          </w:p>
        </w:tc>
        <w:tc>
          <w:tcPr>
            <w:tcW w:w="1134" w:type="dxa"/>
          </w:tcPr>
          <w:p w:rsidR="00064650" w:rsidRDefault="00064650" w:rsidP="00187D95">
            <w:pPr>
              <w:jc w:val="center"/>
            </w:pPr>
            <w:r>
              <w:t>У/Д-11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4350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23500</w:t>
            </w:r>
          </w:p>
        </w:tc>
        <w:tc>
          <w:tcPr>
            <w:tcW w:w="850" w:type="dxa"/>
          </w:tcPr>
          <w:p w:rsidR="00064650" w:rsidRDefault="00064650" w:rsidP="00187D95">
            <w:pPr>
              <w:jc w:val="center"/>
            </w:pPr>
            <w:r>
              <w:t>6,5</w:t>
            </w:r>
          </w:p>
        </w:tc>
        <w:tc>
          <w:tcPr>
            <w:tcW w:w="709" w:type="dxa"/>
          </w:tcPr>
          <w:p w:rsidR="00064650" w:rsidRDefault="00064650" w:rsidP="00187D95">
            <w:pPr>
              <w:jc w:val="center"/>
            </w:pPr>
            <w:r>
              <w:t>1,1</w:t>
            </w:r>
          </w:p>
        </w:tc>
        <w:tc>
          <w:tcPr>
            <w:tcW w:w="851" w:type="dxa"/>
          </w:tcPr>
          <w:p w:rsidR="00064650" w:rsidRDefault="00064650" w:rsidP="00187D95">
            <w:pPr>
              <w:jc w:val="center"/>
            </w:pPr>
            <w:r>
              <w:t>0,7</w:t>
            </w:r>
          </w:p>
        </w:tc>
        <w:tc>
          <w:tcPr>
            <w:tcW w:w="810" w:type="dxa"/>
          </w:tcPr>
          <w:p w:rsidR="00064650" w:rsidRDefault="00064650" w:rsidP="00187D95">
            <w:pPr>
              <w:jc w:val="center"/>
            </w:pPr>
            <w:r>
              <w:t>0,7</w:t>
            </w:r>
          </w:p>
        </w:tc>
      </w:tr>
    </w:tbl>
    <w:p w:rsidR="00064650" w:rsidRPr="00064650" w:rsidRDefault="00064650" w:rsidP="00064650">
      <w:pPr>
        <w:rPr>
          <w:sz w:val="28"/>
          <w:szCs w:val="24"/>
        </w:rPr>
      </w:pPr>
      <w:r w:rsidRPr="00064650">
        <w:rPr>
          <w:sz w:val="28"/>
          <w:szCs w:val="24"/>
        </w:rPr>
        <w:lastRenderedPageBreak/>
        <w:t xml:space="preserve">Указание: У – звезда; </w:t>
      </w:r>
      <w:proofErr w:type="spellStart"/>
      <w:r w:rsidRPr="00064650">
        <w:rPr>
          <w:sz w:val="28"/>
          <w:szCs w:val="24"/>
        </w:rPr>
        <w:t>У</w:t>
      </w:r>
      <w:r w:rsidRPr="00064650">
        <w:rPr>
          <w:sz w:val="28"/>
          <w:szCs w:val="24"/>
          <w:vertAlign w:val="subscript"/>
        </w:rPr>
        <w:t>н</w:t>
      </w:r>
      <w:proofErr w:type="spellEnd"/>
      <w:r w:rsidRPr="00064650">
        <w:rPr>
          <w:sz w:val="28"/>
          <w:szCs w:val="24"/>
        </w:rPr>
        <w:t xml:space="preserve"> – звезда с нулевым выводом; Д - треугольник</w:t>
      </w:r>
    </w:p>
    <w:p w:rsidR="00064650" w:rsidRDefault="00064650" w:rsidP="00064650">
      <w:pPr>
        <w:pStyle w:val="a3"/>
        <w:ind w:firstLine="284"/>
        <w:jc w:val="both"/>
        <w:rPr>
          <w:szCs w:val="28"/>
        </w:rPr>
      </w:pPr>
    </w:p>
    <w:p w:rsidR="00064650" w:rsidRPr="00064650" w:rsidRDefault="00064650" w:rsidP="00064650">
      <w:pPr>
        <w:pStyle w:val="a3"/>
        <w:ind w:firstLine="284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Задача 2.2. Для трехфазной машины переменного тока, данные которой приведены в таблице 2.3., начертить развернутую схему двухслойной петлевой обмотки с укороченным шагом. Обмотку выполнить с последовательным соединением кат</w:t>
      </w:r>
      <w:r>
        <w:rPr>
          <w:sz w:val="28"/>
          <w:szCs w:val="28"/>
        </w:rPr>
        <w:t>ушечных групп. Каждую фазу выче</w:t>
      </w:r>
      <w:r w:rsidRPr="00064650">
        <w:rPr>
          <w:sz w:val="28"/>
          <w:szCs w:val="28"/>
        </w:rPr>
        <w:t>ртить своим цветом.</w:t>
      </w:r>
    </w:p>
    <w:p w:rsidR="00064650" w:rsidRPr="00064650" w:rsidRDefault="00064650" w:rsidP="00064650">
      <w:pPr>
        <w:pStyle w:val="a3"/>
        <w:ind w:firstLine="284"/>
        <w:jc w:val="both"/>
        <w:rPr>
          <w:sz w:val="28"/>
          <w:szCs w:val="28"/>
        </w:rPr>
      </w:pPr>
      <w:r w:rsidRPr="00064650">
        <w:rPr>
          <w:sz w:val="28"/>
          <w:szCs w:val="28"/>
        </w:rPr>
        <w:t xml:space="preserve">Частота тока </w:t>
      </w:r>
      <w:r w:rsidRPr="00064650">
        <w:rPr>
          <w:sz w:val="28"/>
          <w:szCs w:val="28"/>
          <w:lang w:val="en-US"/>
        </w:rPr>
        <w:t>f</w:t>
      </w:r>
      <w:r w:rsidRPr="00064650">
        <w:rPr>
          <w:sz w:val="28"/>
          <w:szCs w:val="28"/>
        </w:rPr>
        <w:t>= 50 Гц</w:t>
      </w:r>
    </w:p>
    <w:p w:rsidR="00064650" w:rsidRPr="00064650" w:rsidRDefault="00064650" w:rsidP="00064650">
      <w:pPr>
        <w:pStyle w:val="a3"/>
        <w:ind w:firstLine="284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Вычислить обмоточный коэффициент.</w:t>
      </w:r>
    </w:p>
    <w:p w:rsidR="00064650" w:rsidRPr="00064650" w:rsidRDefault="00064650" w:rsidP="00064650">
      <w:pPr>
        <w:pStyle w:val="a3"/>
        <w:ind w:firstLine="284"/>
        <w:jc w:val="both"/>
        <w:rPr>
          <w:sz w:val="28"/>
          <w:szCs w:val="28"/>
        </w:rPr>
      </w:pPr>
      <w:r w:rsidRPr="00064650">
        <w:rPr>
          <w:sz w:val="28"/>
          <w:szCs w:val="28"/>
        </w:rPr>
        <w:t xml:space="preserve">Путем расстановки токов по фазам выявить число магнитных полюсов и указать их. </w:t>
      </w:r>
    </w:p>
    <w:p w:rsidR="00064650" w:rsidRPr="00064650" w:rsidRDefault="00064650" w:rsidP="00064650">
      <w:pPr>
        <w:pStyle w:val="a3"/>
        <w:jc w:val="both"/>
        <w:rPr>
          <w:sz w:val="28"/>
          <w:szCs w:val="28"/>
        </w:rPr>
      </w:pPr>
      <w:r w:rsidRPr="00064650">
        <w:rPr>
          <w:sz w:val="28"/>
          <w:szCs w:val="28"/>
        </w:rPr>
        <w:t xml:space="preserve"> </w:t>
      </w:r>
    </w:p>
    <w:p w:rsidR="00064650" w:rsidRPr="00064650" w:rsidRDefault="00064650" w:rsidP="00064650">
      <w:pPr>
        <w:pStyle w:val="a3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Таблица 2.3. – Исходные данные к задаче 2.2.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68"/>
        <w:gridCol w:w="2700"/>
        <w:gridCol w:w="3060"/>
      </w:tblGrid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Варианты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</w:rPr>
            </w:pPr>
            <w:r>
              <w:rPr>
                <w:sz w:val="24"/>
              </w:rPr>
              <w:t>Число полюсов, 2р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</w:rPr>
              <w:t>Число пазов</w:t>
            </w:r>
          </w:p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Z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01,11,21,31,41,51,61,71,81,91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2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12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02,12,22,32,42,52,62,72,82,92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2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18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03,13,23,33,43,53,63,73,83,93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2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30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04,14,24,34,44,54,64,74,84,94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2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24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05,15,25,35,45,55,65,75,85,95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4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24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06,16,26,36,46,56,66,76,86,96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4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36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07,17,27,37,47,57,67,77,87,97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6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36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08,18,28,38,48,58,68,78,88,98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2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36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09,19,29,39,49,59,69,79,89,99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4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48</w:t>
            </w:r>
          </w:p>
        </w:tc>
      </w:tr>
      <w:tr w:rsidR="00064650" w:rsidTr="00187D95">
        <w:tc>
          <w:tcPr>
            <w:tcW w:w="4068" w:type="dxa"/>
          </w:tcPr>
          <w:p w:rsidR="00064650" w:rsidRDefault="00064650" w:rsidP="00187D95">
            <w:pPr>
              <w:pStyle w:val="2"/>
              <w:rPr>
                <w:sz w:val="24"/>
              </w:rPr>
            </w:pPr>
            <w:r>
              <w:rPr>
                <w:sz w:val="24"/>
              </w:rPr>
              <w:t>10,20,30,40,50,60,70,80,90,00</w:t>
            </w:r>
          </w:p>
        </w:tc>
        <w:tc>
          <w:tcPr>
            <w:tcW w:w="270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8</w:t>
            </w:r>
          </w:p>
        </w:tc>
        <w:tc>
          <w:tcPr>
            <w:tcW w:w="3060" w:type="dxa"/>
          </w:tcPr>
          <w:p w:rsidR="00064650" w:rsidRDefault="00064650" w:rsidP="00187D95">
            <w:pPr>
              <w:pStyle w:val="2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48</w:t>
            </w:r>
          </w:p>
        </w:tc>
      </w:tr>
    </w:tbl>
    <w:p w:rsidR="00064650" w:rsidRDefault="00064650" w:rsidP="00064650">
      <w:pPr>
        <w:pStyle w:val="a3"/>
        <w:jc w:val="both"/>
        <w:rPr>
          <w:lang w:val="en-US"/>
        </w:rPr>
      </w:pPr>
    </w:p>
    <w:p w:rsidR="00064650" w:rsidRPr="00064650" w:rsidRDefault="00064650" w:rsidP="00064650">
      <w:pPr>
        <w:pStyle w:val="a3"/>
        <w:ind w:firstLine="284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Задача 2.3. Трехфазный асинхронный двигатель с фазным ротором имеет основные величины, значен</w:t>
      </w:r>
      <w:r>
        <w:rPr>
          <w:sz w:val="28"/>
          <w:szCs w:val="28"/>
        </w:rPr>
        <w:t>ие которых приведены в таблице 2.4</w:t>
      </w:r>
      <w:r w:rsidRPr="00064650">
        <w:rPr>
          <w:sz w:val="28"/>
          <w:szCs w:val="28"/>
        </w:rPr>
        <w:t>. Частота тока в сети – 50Гц. Определить:</w:t>
      </w:r>
    </w:p>
    <w:p w:rsidR="00064650" w:rsidRPr="00064650" w:rsidRDefault="00064650" w:rsidP="00064650">
      <w:pPr>
        <w:pStyle w:val="a3"/>
        <w:numPr>
          <w:ilvl w:val="0"/>
          <w:numId w:val="7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Магнитный поток статора</w:t>
      </w:r>
    </w:p>
    <w:p w:rsidR="00064650" w:rsidRPr="00064650" w:rsidRDefault="00064650" w:rsidP="00064650">
      <w:pPr>
        <w:pStyle w:val="a3"/>
        <w:numPr>
          <w:ilvl w:val="0"/>
          <w:numId w:val="7"/>
        </w:numPr>
        <w:spacing w:after="0"/>
        <w:jc w:val="both"/>
        <w:rPr>
          <w:sz w:val="28"/>
          <w:szCs w:val="28"/>
        </w:rPr>
      </w:pPr>
      <w:proofErr w:type="spellStart"/>
      <w:r w:rsidRPr="00064650">
        <w:rPr>
          <w:sz w:val="28"/>
          <w:szCs w:val="28"/>
        </w:rPr>
        <w:t>Э.д.с</w:t>
      </w:r>
      <w:proofErr w:type="spellEnd"/>
      <w:r w:rsidRPr="00064650">
        <w:rPr>
          <w:sz w:val="28"/>
          <w:szCs w:val="28"/>
        </w:rPr>
        <w:t>., индуктируемую в фазах неподвижного и вращающегося ротора</w:t>
      </w:r>
    </w:p>
    <w:p w:rsidR="00064650" w:rsidRPr="00064650" w:rsidRDefault="00064650" w:rsidP="00064650">
      <w:pPr>
        <w:pStyle w:val="a3"/>
        <w:numPr>
          <w:ilvl w:val="0"/>
          <w:numId w:val="7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Ток в неподвижном и вращающемся роторе</w:t>
      </w:r>
    </w:p>
    <w:p w:rsidR="00064650" w:rsidRPr="00064650" w:rsidRDefault="00064650" w:rsidP="00064650">
      <w:pPr>
        <w:pStyle w:val="a3"/>
        <w:numPr>
          <w:ilvl w:val="0"/>
          <w:numId w:val="7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 xml:space="preserve">Частоту </w:t>
      </w:r>
      <w:proofErr w:type="spellStart"/>
      <w:r w:rsidRPr="00064650">
        <w:rPr>
          <w:sz w:val="28"/>
          <w:szCs w:val="28"/>
        </w:rPr>
        <w:t>э.д.с</w:t>
      </w:r>
      <w:proofErr w:type="spellEnd"/>
      <w:r w:rsidRPr="00064650">
        <w:rPr>
          <w:sz w:val="28"/>
          <w:szCs w:val="28"/>
        </w:rPr>
        <w:t>. во вращающемся роторе</w:t>
      </w:r>
    </w:p>
    <w:p w:rsidR="00064650" w:rsidRPr="00064650" w:rsidRDefault="00064650" w:rsidP="00064650">
      <w:pPr>
        <w:pStyle w:val="a3"/>
        <w:numPr>
          <w:ilvl w:val="0"/>
          <w:numId w:val="7"/>
        </w:numPr>
        <w:spacing w:after="0"/>
        <w:jc w:val="both"/>
        <w:rPr>
          <w:sz w:val="28"/>
          <w:szCs w:val="28"/>
        </w:rPr>
      </w:pPr>
      <w:r w:rsidRPr="00064650">
        <w:rPr>
          <w:sz w:val="28"/>
          <w:szCs w:val="28"/>
        </w:rPr>
        <w:t>Величину сопротивления пускового реостата, обеспечивающего наибольший пусковой момент, приняв х</w:t>
      </w:r>
      <w:r w:rsidRPr="00064650">
        <w:rPr>
          <w:sz w:val="28"/>
          <w:szCs w:val="28"/>
          <w:vertAlign w:val="subscript"/>
        </w:rPr>
        <w:t>1</w:t>
      </w:r>
      <w:r w:rsidRPr="00064650">
        <w:rPr>
          <w:sz w:val="28"/>
          <w:szCs w:val="28"/>
        </w:rPr>
        <w:t xml:space="preserve"> = х</w:t>
      </w:r>
      <w:r w:rsidRPr="00064650">
        <w:rPr>
          <w:sz w:val="28"/>
          <w:szCs w:val="28"/>
          <w:vertAlign w:val="subscript"/>
        </w:rPr>
        <w:t>2</w:t>
      </w:r>
      <w:r w:rsidRPr="00064650">
        <w:rPr>
          <w:sz w:val="28"/>
          <w:szCs w:val="28"/>
          <w:vertAlign w:val="superscript"/>
        </w:rPr>
        <w:t>'</w:t>
      </w:r>
      <w:r w:rsidRPr="00064650">
        <w:rPr>
          <w:sz w:val="28"/>
          <w:szCs w:val="28"/>
        </w:rPr>
        <w:t xml:space="preserve">, </w:t>
      </w:r>
      <w:r w:rsidRPr="00064650">
        <w:rPr>
          <w:sz w:val="28"/>
          <w:szCs w:val="28"/>
          <w:lang w:val="en-US"/>
        </w:rPr>
        <w:t>r</w:t>
      </w:r>
      <w:r w:rsidRPr="00064650">
        <w:rPr>
          <w:sz w:val="28"/>
          <w:szCs w:val="28"/>
          <w:vertAlign w:val="subscript"/>
        </w:rPr>
        <w:t>1</w:t>
      </w:r>
      <w:r w:rsidRPr="00064650">
        <w:rPr>
          <w:sz w:val="28"/>
          <w:szCs w:val="28"/>
        </w:rPr>
        <w:t xml:space="preserve"> = </w:t>
      </w:r>
      <w:r w:rsidRPr="00064650">
        <w:rPr>
          <w:sz w:val="28"/>
          <w:szCs w:val="28"/>
          <w:lang w:val="en-US"/>
        </w:rPr>
        <w:t>r</w:t>
      </w:r>
      <w:r w:rsidRPr="00064650">
        <w:rPr>
          <w:sz w:val="28"/>
          <w:szCs w:val="28"/>
          <w:vertAlign w:val="subscript"/>
        </w:rPr>
        <w:t>2</w:t>
      </w:r>
      <w:r w:rsidRPr="00064650">
        <w:rPr>
          <w:sz w:val="28"/>
          <w:szCs w:val="28"/>
          <w:vertAlign w:val="superscript"/>
        </w:rPr>
        <w:t>'</w:t>
      </w:r>
    </w:p>
    <w:p w:rsidR="00064650" w:rsidRPr="00064650" w:rsidRDefault="00064650" w:rsidP="00064650">
      <w:pPr>
        <w:pStyle w:val="a3"/>
        <w:jc w:val="both"/>
        <w:rPr>
          <w:sz w:val="28"/>
          <w:szCs w:val="28"/>
        </w:rPr>
      </w:pPr>
    </w:p>
    <w:p w:rsidR="00064650" w:rsidRDefault="00064650">
      <w:pPr>
        <w:spacing w:after="160" w:line="259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064650" w:rsidRPr="00064650" w:rsidRDefault="00064650" w:rsidP="00064650">
      <w:pPr>
        <w:pStyle w:val="a3"/>
        <w:jc w:val="both"/>
        <w:rPr>
          <w:sz w:val="28"/>
          <w:szCs w:val="28"/>
        </w:rPr>
      </w:pPr>
      <w:r w:rsidRPr="00064650">
        <w:rPr>
          <w:sz w:val="28"/>
          <w:szCs w:val="28"/>
        </w:rPr>
        <w:lastRenderedPageBreak/>
        <w:t>Таблица 2.4</w:t>
      </w:r>
      <w:r>
        <w:rPr>
          <w:sz w:val="28"/>
          <w:szCs w:val="28"/>
        </w:rPr>
        <w:t>. – Исходные данные к задаче 2.3</w:t>
      </w:r>
      <w:r w:rsidRPr="00064650">
        <w:rPr>
          <w:sz w:val="28"/>
          <w:szCs w:val="28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0"/>
        <w:gridCol w:w="144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</w:tblGrid>
      <w:tr w:rsidR="00064650" w:rsidRPr="00523729" w:rsidTr="00187D95">
        <w:trPr>
          <w:cantSplit/>
        </w:trPr>
        <w:tc>
          <w:tcPr>
            <w:tcW w:w="360" w:type="dxa"/>
            <w:vMerge w:val="restart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 xml:space="preserve">№ </w:t>
            </w:r>
          </w:p>
        </w:tc>
        <w:tc>
          <w:tcPr>
            <w:tcW w:w="1440" w:type="dxa"/>
            <w:vMerge w:val="restart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</w:t>
            </w:r>
            <w:r w:rsidRPr="00523729">
              <w:rPr>
                <w:sz w:val="24"/>
                <w:szCs w:val="24"/>
              </w:rPr>
              <w:t>ние величин</w:t>
            </w:r>
          </w:p>
        </w:tc>
        <w:tc>
          <w:tcPr>
            <w:tcW w:w="720" w:type="dxa"/>
            <w:vMerge w:val="restart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Ед. изм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7200" w:type="dxa"/>
            <w:gridSpan w:val="10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Вариант по последней цифре шифра</w:t>
            </w:r>
          </w:p>
        </w:tc>
      </w:tr>
      <w:tr w:rsidR="00064650" w:rsidRPr="00523729" w:rsidTr="00187D95">
        <w:trPr>
          <w:cantSplit/>
          <w:trHeight w:val="383"/>
        </w:trPr>
        <w:tc>
          <w:tcPr>
            <w:tcW w:w="360" w:type="dxa"/>
            <w:vMerge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440" w:type="dxa"/>
            <w:vMerge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20" w:type="dxa"/>
            <w:vMerge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7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8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9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10</w:t>
            </w:r>
          </w:p>
        </w:tc>
      </w:tr>
      <w:tr w:rsidR="00064650" w:rsidRPr="00523729" w:rsidTr="00187D95">
        <w:tc>
          <w:tcPr>
            <w:tcW w:w="36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1</w:t>
            </w:r>
          </w:p>
        </w:tc>
        <w:tc>
          <w:tcPr>
            <w:tcW w:w="144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  <w:vertAlign w:val="subscript"/>
              </w:rPr>
            </w:pPr>
            <w:proofErr w:type="spellStart"/>
            <w:r w:rsidRPr="00523729">
              <w:rPr>
                <w:sz w:val="24"/>
                <w:szCs w:val="24"/>
              </w:rPr>
              <w:t>Напряже</w:t>
            </w:r>
            <w:r>
              <w:rPr>
                <w:sz w:val="24"/>
                <w:szCs w:val="24"/>
              </w:rPr>
              <w:t>-</w:t>
            </w:r>
            <w:r w:rsidRPr="00523729">
              <w:rPr>
                <w:sz w:val="24"/>
                <w:szCs w:val="24"/>
              </w:rPr>
              <w:t>ние</w:t>
            </w:r>
            <w:proofErr w:type="spellEnd"/>
            <w:r w:rsidRPr="00523729">
              <w:rPr>
                <w:sz w:val="24"/>
                <w:szCs w:val="24"/>
              </w:rPr>
              <w:t xml:space="preserve"> сети, </w:t>
            </w:r>
            <w:r w:rsidRPr="00523729">
              <w:rPr>
                <w:sz w:val="24"/>
                <w:szCs w:val="24"/>
                <w:lang w:val="en-US"/>
              </w:rPr>
              <w:t>U</w:t>
            </w:r>
            <w:r w:rsidRPr="00523729">
              <w:rPr>
                <w:sz w:val="24"/>
                <w:szCs w:val="24"/>
                <w:vertAlign w:val="subscript"/>
              </w:rPr>
              <w:t>л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В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220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660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380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220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380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660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220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380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220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660</w:t>
            </w:r>
          </w:p>
        </w:tc>
      </w:tr>
      <w:tr w:rsidR="00064650" w:rsidRPr="00523729" w:rsidTr="00187D95">
        <w:tc>
          <w:tcPr>
            <w:tcW w:w="36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2</w:t>
            </w:r>
          </w:p>
        </w:tc>
        <w:tc>
          <w:tcPr>
            <w:tcW w:w="144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 xml:space="preserve">Число </w:t>
            </w:r>
            <w:proofErr w:type="spellStart"/>
            <w:r w:rsidRPr="00523729">
              <w:rPr>
                <w:sz w:val="24"/>
                <w:szCs w:val="24"/>
              </w:rPr>
              <w:t>по</w:t>
            </w:r>
            <w:r>
              <w:rPr>
                <w:sz w:val="24"/>
                <w:szCs w:val="24"/>
              </w:rPr>
              <w:t>-</w:t>
            </w:r>
            <w:r w:rsidRPr="00523729">
              <w:rPr>
                <w:sz w:val="24"/>
                <w:szCs w:val="24"/>
              </w:rPr>
              <w:t>люсов</w:t>
            </w:r>
            <w:proofErr w:type="spellEnd"/>
            <w:r w:rsidRPr="00523729">
              <w:rPr>
                <w:sz w:val="24"/>
                <w:szCs w:val="24"/>
              </w:rPr>
              <w:t>, 2р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-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4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8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4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10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4</w:t>
            </w:r>
          </w:p>
        </w:tc>
      </w:tr>
      <w:tr w:rsidR="00064650" w:rsidRPr="00523729" w:rsidTr="00187D95">
        <w:tc>
          <w:tcPr>
            <w:tcW w:w="36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3</w:t>
            </w:r>
          </w:p>
        </w:tc>
        <w:tc>
          <w:tcPr>
            <w:tcW w:w="144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  <w:lang w:val="en-US"/>
              </w:rPr>
            </w:pPr>
            <w:proofErr w:type="spellStart"/>
            <w:r w:rsidRPr="00523729">
              <w:rPr>
                <w:sz w:val="24"/>
                <w:szCs w:val="24"/>
              </w:rPr>
              <w:t>Скольже</w:t>
            </w:r>
            <w:r>
              <w:rPr>
                <w:sz w:val="24"/>
                <w:szCs w:val="24"/>
              </w:rPr>
              <w:t>-</w:t>
            </w:r>
            <w:r w:rsidRPr="00523729">
              <w:rPr>
                <w:sz w:val="24"/>
                <w:szCs w:val="24"/>
              </w:rPr>
              <w:t>ние</w:t>
            </w:r>
            <w:proofErr w:type="spellEnd"/>
            <w:r w:rsidRPr="00523729">
              <w:rPr>
                <w:sz w:val="24"/>
                <w:szCs w:val="24"/>
              </w:rPr>
              <w:t xml:space="preserve">, </w:t>
            </w:r>
            <w:r w:rsidRPr="00523729">
              <w:rPr>
                <w:sz w:val="24"/>
                <w:szCs w:val="24"/>
                <w:lang w:val="en-US"/>
              </w:rPr>
              <w:t>S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%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2,5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3,0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4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4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3,5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4</w:t>
            </w:r>
          </w:p>
        </w:tc>
      </w:tr>
      <w:tr w:rsidR="00064650" w:rsidRPr="00523729" w:rsidTr="00187D95">
        <w:tc>
          <w:tcPr>
            <w:tcW w:w="36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4</w:t>
            </w:r>
          </w:p>
        </w:tc>
        <w:tc>
          <w:tcPr>
            <w:tcW w:w="144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  <w:vertAlign w:val="subscript"/>
              </w:rPr>
            </w:pPr>
            <w:r w:rsidRPr="00523729">
              <w:rPr>
                <w:sz w:val="24"/>
                <w:szCs w:val="24"/>
              </w:rPr>
              <w:t>Число вит-ков на фазу статора,</w:t>
            </w:r>
            <w:r w:rsidRPr="00523729">
              <w:rPr>
                <w:sz w:val="24"/>
                <w:szCs w:val="24"/>
                <w:lang w:val="en-US"/>
              </w:rPr>
              <w:t>W</w:t>
            </w:r>
            <w:r w:rsidRPr="00523729">
              <w:rPr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-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350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100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130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120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300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180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125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120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120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320</w:t>
            </w:r>
          </w:p>
        </w:tc>
      </w:tr>
      <w:tr w:rsidR="00064650" w:rsidRPr="00523729" w:rsidTr="00187D95">
        <w:tc>
          <w:tcPr>
            <w:tcW w:w="36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5</w:t>
            </w:r>
          </w:p>
        </w:tc>
        <w:tc>
          <w:tcPr>
            <w:tcW w:w="144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  <w:vertAlign w:val="subscript"/>
              </w:rPr>
            </w:pPr>
            <w:r w:rsidRPr="00523729">
              <w:rPr>
                <w:sz w:val="24"/>
                <w:szCs w:val="24"/>
              </w:rPr>
              <w:t xml:space="preserve">Число вит-ков на фазу ротора, </w:t>
            </w:r>
            <w:r w:rsidRPr="00523729">
              <w:rPr>
                <w:sz w:val="24"/>
                <w:szCs w:val="24"/>
                <w:lang w:val="en-US"/>
              </w:rPr>
              <w:t>W</w:t>
            </w:r>
            <w:r w:rsidRPr="00523729">
              <w:rPr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-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80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80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40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72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25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30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80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40</w:t>
            </w:r>
          </w:p>
        </w:tc>
      </w:tr>
      <w:tr w:rsidR="00064650" w:rsidRPr="00523729" w:rsidTr="00187D95">
        <w:tc>
          <w:tcPr>
            <w:tcW w:w="36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6</w:t>
            </w:r>
          </w:p>
        </w:tc>
        <w:tc>
          <w:tcPr>
            <w:tcW w:w="144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proofErr w:type="spellStart"/>
            <w:r w:rsidRPr="00523729">
              <w:rPr>
                <w:sz w:val="24"/>
                <w:szCs w:val="24"/>
              </w:rPr>
              <w:t>Обмоточ</w:t>
            </w:r>
            <w:r>
              <w:rPr>
                <w:sz w:val="24"/>
                <w:szCs w:val="24"/>
              </w:rPr>
              <w:t>-</w:t>
            </w:r>
            <w:r w:rsidRPr="00523729">
              <w:rPr>
                <w:sz w:val="24"/>
                <w:szCs w:val="24"/>
              </w:rPr>
              <w:t>ный</w:t>
            </w:r>
            <w:proofErr w:type="spellEnd"/>
            <w:r w:rsidRPr="00523729">
              <w:rPr>
                <w:sz w:val="24"/>
                <w:szCs w:val="24"/>
              </w:rPr>
              <w:t xml:space="preserve"> </w:t>
            </w:r>
            <w:proofErr w:type="spellStart"/>
            <w:r w:rsidRPr="00523729">
              <w:rPr>
                <w:sz w:val="24"/>
                <w:szCs w:val="24"/>
              </w:rPr>
              <w:t>коэф</w:t>
            </w:r>
            <w:r>
              <w:rPr>
                <w:sz w:val="24"/>
                <w:szCs w:val="24"/>
              </w:rPr>
              <w:t>-</w:t>
            </w:r>
            <w:r w:rsidRPr="00523729">
              <w:rPr>
                <w:sz w:val="24"/>
                <w:szCs w:val="24"/>
              </w:rPr>
              <w:t>фи</w:t>
            </w:r>
            <w:r>
              <w:rPr>
                <w:sz w:val="24"/>
                <w:szCs w:val="24"/>
              </w:rPr>
              <w:t>ци</w:t>
            </w:r>
            <w:r w:rsidRPr="00523729">
              <w:rPr>
                <w:sz w:val="24"/>
                <w:szCs w:val="24"/>
              </w:rPr>
              <w:t>ент</w:t>
            </w:r>
            <w:proofErr w:type="spellEnd"/>
            <w:r w:rsidRPr="00523729">
              <w:rPr>
                <w:sz w:val="24"/>
                <w:szCs w:val="24"/>
              </w:rPr>
              <w:t xml:space="preserve"> статора, К</w:t>
            </w:r>
            <w:r w:rsidRPr="00523729">
              <w:rPr>
                <w:sz w:val="24"/>
                <w:szCs w:val="24"/>
                <w:vertAlign w:val="subscript"/>
              </w:rPr>
              <w:t>об1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-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0,93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0,94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0,93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0,94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0,93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0,94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0,93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0,94</w:t>
            </w:r>
          </w:p>
        </w:tc>
      </w:tr>
      <w:tr w:rsidR="00064650" w:rsidRPr="00523729" w:rsidTr="00187D95">
        <w:tc>
          <w:tcPr>
            <w:tcW w:w="36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7</w:t>
            </w:r>
          </w:p>
        </w:tc>
        <w:tc>
          <w:tcPr>
            <w:tcW w:w="144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  <w:vertAlign w:val="subscript"/>
              </w:rPr>
            </w:pPr>
            <w:proofErr w:type="spellStart"/>
            <w:r w:rsidRPr="00523729">
              <w:rPr>
                <w:sz w:val="24"/>
                <w:szCs w:val="24"/>
              </w:rPr>
              <w:t>Обмоточ</w:t>
            </w:r>
            <w:r>
              <w:rPr>
                <w:sz w:val="24"/>
                <w:szCs w:val="24"/>
              </w:rPr>
              <w:t>-</w:t>
            </w:r>
            <w:r w:rsidRPr="00523729">
              <w:rPr>
                <w:sz w:val="24"/>
                <w:szCs w:val="24"/>
              </w:rPr>
              <w:t>ный</w:t>
            </w:r>
            <w:proofErr w:type="spellEnd"/>
            <w:r w:rsidRPr="00523729">
              <w:rPr>
                <w:sz w:val="24"/>
                <w:szCs w:val="24"/>
              </w:rPr>
              <w:t xml:space="preserve"> </w:t>
            </w:r>
            <w:proofErr w:type="spellStart"/>
            <w:r w:rsidRPr="00523729">
              <w:rPr>
                <w:sz w:val="24"/>
                <w:szCs w:val="24"/>
              </w:rPr>
              <w:t>коэф</w:t>
            </w:r>
            <w:r>
              <w:rPr>
                <w:sz w:val="24"/>
                <w:szCs w:val="24"/>
              </w:rPr>
              <w:t>-фици</w:t>
            </w:r>
            <w:r w:rsidRPr="00523729">
              <w:rPr>
                <w:sz w:val="24"/>
                <w:szCs w:val="24"/>
              </w:rPr>
              <w:t>ент</w:t>
            </w:r>
            <w:proofErr w:type="spellEnd"/>
            <w:r w:rsidRPr="00523729">
              <w:rPr>
                <w:sz w:val="24"/>
                <w:szCs w:val="24"/>
              </w:rPr>
              <w:t xml:space="preserve"> ротора, К</w:t>
            </w:r>
            <w:r w:rsidRPr="00523729">
              <w:rPr>
                <w:sz w:val="24"/>
                <w:szCs w:val="24"/>
                <w:vertAlign w:val="subscript"/>
              </w:rPr>
              <w:t>об2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-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0,96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0,95</w:t>
            </w:r>
          </w:p>
        </w:tc>
      </w:tr>
      <w:tr w:rsidR="00064650" w:rsidRPr="00523729" w:rsidTr="00187D95">
        <w:tc>
          <w:tcPr>
            <w:tcW w:w="36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8</w:t>
            </w:r>
          </w:p>
        </w:tc>
        <w:tc>
          <w:tcPr>
            <w:tcW w:w="1440" w:type="dxa"/>
          </w:tcPr>
          <w:p w:rsidR="00064650" w:rsidRPr="00523729" w:rsidRDefault="00064650" w:rsidP="00F9395F">
            <w:pPr>
              <w:pStyle w:val="a3"/>
              <w:rPr>
                <w:sz w:val="24"/>
                <w:szCs w:val="24"/>
                <w:vertAlign w:val="subscript"/>
              </w:rPr>
            </w:pPr>
            <w:r>
              <w:rPr>
                <w:sz w:val="24"/>
                <w:szCs w:val="24"/>
              </w:rPr>
              <w:t>Активное со</w:t>
            </w:r>
            <w:r w:rsidRPr="00523729">
              <w:rPr>
                <w:sz w:val="24"/>
                <w:szCs w:val="24"/>
              </w:rPr>
              <w:t xml:space="preserve">противление фазы ротора, </w:t>
            </w:r>
            <w:r w:rsidR="00F9395F" w:rsidRPr="00F9395F">
              <w:rPr>
                <w:sz w:val="28"/>
                <w:szCs w:val="24"/>
                <w:lang w:val="en-US"/>
              </w:rPr>
              <w:t>r</w:t>
            </w:r>
            <w:r w:rsidRPr="00F9395F">
              <w:rPr>
                <w:sz w:val="28"/>
                <w:szCs w:val="24"/>
                <w:vertAlign w:val="subscript"/>
              </w:rPr>
              <w:t>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Ом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0,1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0,3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0,3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0,25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0,15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0,25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0,1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0,3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0,3</w:t>
            </w:r>
          </w:p>
        </w:tc>
      </w:tr>
      <w:tr w:rsidR="00064650" w:rsidRPr="00523729" w:rsidTr="00187D95">
        <w:tc>
          <w:tcPr>
            <w:tcW w:w="36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9</w:t>
            </w:r>
          </w:p>
        </w:tc>
        <w:tc>
          <w:tcPr>
            <w:tcW w:w="1440" w:type="dxa"/>
          </w:tcPr>
          <w:p w:rsidR="00064650" w:rsidRPr="00523729" w:rsidRDefault="00064650" w:rsidP="00187D95">
            <w:pPr>
              <w:pStyle w:val="a3"/>
              <w:rPr>
                <w:sz w:val="24"/>
                <w:szCs w:val="24"/>
              </w:rPr>
            </w:pPr>
            <w:proofErr w:type="spellStart"/>
            <w:r w:rsidRPr="00523729">
              <w:rPr>
                <w:sz w:val="24"/>
                <w:szCs w:val="24"/>
              </w:rPr>
              <w:t>Индуктив</w:t>
            </w:r>
            <w:r>
              <w:rPr>
                <w:sz w:val="24"/>
                <w:szCs w:val="24"/>
              </w:rPr>
              <w:t>-</w:t>
            </w:r>
            <w:r w:rsidRPr="00523729">
              <w:rPr>
                <w:sz w:val="24"/>
                <w:szCs w:val="24"/>
              </w:rPr>
              <w:t>ное</w:t>
            </w:r>
            <w:proofErr w:type="spellEnd"/>
            <w:r w:rsidRPr="00523729">
              <w:rPr>
                <w:sz w:val="24"/>
                <w:szCs w:val="24"/>
              </w:rPr>
              <w:t xml:space="preserve"> </w:t>
            </w:r>
            <w:proofErr w:type="spellStart"/>
            <w:r w:rsidRPr="00523729">
              <w:rPr>
                <w:sz w:val="24"/>
                <w:szCs w:val="24"/>
              </w:rPr>
              <w:t>сопро</w:t>
            </w:r>
            <w:r>
              <w:rPr>
                <w:sz w:val="24"/>
                <w:szCs w:val="24"/>
              </w:rPr>
              <w:t>-тивле</w:t>
            </w:r>
            <w:r w:rsidRPr="00523729">
              <w:rPr>
                <w:sz w:val="24"/>
                <w:szCs w:val="24"/>
              </w:rPr>
              <w:t>ние</w:t>
            </w:r>
            <w:proofErr w:type="spellEnd"/>
            <w:r w:rsidRPr="00523729">
              <w:rPr>
                <w:sz w:val="24"/>
                <w:szCs w:val="24"/>
              </w:rPr>
              <w:t xml:space="preserve"> фазы </w:t>
            </w:r>
            <w:proofErr w:type="spellStart"/>
            <w:r w:rsidRPr="00523729">
              <w:rPr>
                <w:sz w:val="24"/>
                <w:szCs w:val="24"/>
              </w:rPr>
              <w:t>рото</w:t>
            </w:r>
            <w:r>
              <w:rPr>
                <w:sz w:val="24"/>
                <w:szCs w:val="24"/>
              </w:rPr>
              <w:t>-</w:t>
            </w:r>
            <w:r w:rsidRPr="00523729">
              <w:rPr>
                <w:sz w:val="24"/>
                <w:szCs w:val="24"/>
              </w:rPr>
              <w:t>ра</w:t>
            </w:r>
            <w:proofErr w:type="spellEnd"/>
            <w:r w:rsidRPr="00523729">
              <w:rPr>
                <w:sz w:val="24"/>
                <w:szCs w:val="24"/>
              </w:rPr>
              <w:t>, Х</w:t>
            </w:r>
            <w:r w:rsidRPr="00523729">
              <w:rPr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4"/>
                <w:szCs w:val="24"/>
              </w:rPr>
            </w:pPr>
            <w:r w:rsidRPr="00523729">
              <w:rPr>
                <w:sz w:val="24"/>
                <w:szCs w:val="24"/>
              </w:rPr>
              <w:t>Ом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0,25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0,55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0,45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0,32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0,42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0,2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0,45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0,5</w:t>
            </w:r>
          </w:p>
        </w:tc>
        <w:tc>
          <w:tcPr>
            <w:tcW w:w="720" w:type="dxa"/>
          </w:tcPr>
          <w:p w:rsidR="00064650" w:rsidRPr="00523729" w:rsidRDefault="00064650" w:rsidP="00187D95">
            <w:pPr>
              <w:pStyle w:val="a3"/>
              <w:jc w:val="both"/>
              <w:rPr>
                <w:sz w:val="22"/>
                <w:szCs w:val="22"/>
              </w:rPr>
            </w:pPr>
            <w:r w:rsidRPr="00523729">
              <w:rPr>
                <w:sz w:val="22"/>
                <w:szCs w:val="22"/>
              </w:rPr>
              <w:t>0,55</w:t>
            </w:r>
          </w:p>
        </w:tc>
      </w:tr>
    </w:tbl>
    <w:p w:rsidR="00064650" w:rsidRDefault="00064650" w:rsidP="00064650">
      <w:pPr>
        <w:pStyle w:val="a3"/>
        <w:jc w:val="both"/>
        <w:rPr>
          <w:sz w:val="24"/>
        </w:rPr>
      </w:pPr>
      <w:r>
        <w:rPr>
          <w:b/>
          <w:sz w:val="24"/>
        </w:rPr>
        <w:t>Примечание:</w:t>
      </w:r>
      <w:r>
        <w:rPr>
          <w:sz w:val="24"/>
        </w:rPr>
        <w:t xml:space="preserve"> Обмотки статора и ротора соединены звездой, падение напряжение в обмотке статора принять 5%.</w:t>
      </w:r>
    </w:p>
    <w:p w:rsidR="00A51A34" w:rsidRPr="00C94C9F" w:rsidRDefault="00A51A34">
      <w:pPr>
        <w:rPr>
          <w:sz w:val="28"/>
        </w:rPr>
      </w:pPr>
    </w:p>
    <w:sectPr w:rsidR="00A51A34" w:rsidRPr="00C94C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7297C"/>
    <w:multiLevelType w:val="singleLevel"/>
    <w:tmpl w:val="5FC8FFC8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0DFA5D1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E3E034B"/>
    <w:multiLevelType w:val="singleLevel"/>
    <w:tmpl w:val="0276CE16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" w15:restartNumberingAfterBreak="0">
    <w:nsid w:val="1CC017C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2A3709C"/>
    <w:multiLevelType w:val="singleLevel"/>
    <w:tmpl w:val="C2EC4E4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5" w15:restartNumberingAfterBreak="0">
    <w:nsid w:val="5FA20AF2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E7F1CB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C9F"/>
    <w:rsid w:val="00064650"/>
    <w:rsid w:val="002E5C2E"/>
    <w:rsid w:val="0041135D"/>
    <w:rsid w:val="004B233C"/>
    <w:rsid w:val="00A51A34"/>
    <w:rsid w:val="00BF0782"/>
    <w:rsid w:val="00C94C9F"/>
    <w:rsid w:val="00F93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EE269"/>
  <w15:chartTrackingRefBased/>
  <w15:docId w15:val="{5F5BFA19-51DE-4E90-941D-6249542B1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4C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C94C9F"/>
    <w:pPr>
      <w:jc w:val="both"/>
    </w:pPr>
    <w:rPr>
      <w:sz w:val="28"/>
    </w:rPr>
  </w:style>
  <w:style w:type="character" w:customStyle="1" w:styleId="20">
    <w:name w:val="Основной текст 2 Знак"/>
    <w:basedOn w:val="a0"/>
    <w:link w:val="2"/>
    <w:rsid w:val="00C94C9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ody Text"/>
    <w:basedOn w:val="a"/>
    <w:link w:val="a4"/>
    <w:uiPriority w:val="99"/>
    <w:unhideWhenUsed/>
    <w:rsid w:val="00C94C9F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rsid w:val="00C94C9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F0782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F078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14</Pages>
  <Words>3579</Words>
  <Characters>20403</Characters>
  <Application>Microsoft Office Word</Application>
  <DocSecurity>0</DocSecurity>
  <Lines>170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2016-12-14T16:59:00Z</cp:lastPrinted>
  <dcterms:created xsi:type="dcterms:W3CDTF">2016-12-14T16:09:00Z</dcterms:created>
  <dcterms:modified xsi:type="dcterms:W3CDTF">2016-12-14T19:54:00Z</dcterms:modified>
</cp:coreProperties>
</file>