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Главное управление по образованию</w:t>
      </w: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Витебского областного исполнительного комитета</w:t>
      </w: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 «Городокский государственный аграрно-технический колледж»</w:t>
      </w: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pStyle w:val="Standard"/>
        <w:ind w:left="6406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Утверждаю</w:t>
      </w: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(консультант) проекта</w:t>
      </w: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«___»__________2020</w:t>
      </w: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</w:p>
    <w:p w:rsidR="002941E2" w:rsidRDefault="002941E2" w:rsidP="002941E2">
      <w:pPr>
        <w:pStyle w:val="Standard"/>
        <w:ind w:left="6406"/>
        <w:rPr>
          <w:rFonts w:ascii="Times New Roman" w:hAnsi="Times New Roman"/>
          <w:sz w:val="28"/>
          <w:szCs w:val="28"/>
        </w:rPr>
      </w:pPr>
    </w:p>
    <w:p w:rsidR="002941E2" w:rsidRPr="002941E2" w:rsidRDefault="002941E2" w:rsidP="002941E2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41E2">
        <w:rPr>
          <w:rFonts w:ascii="Times New Roman" w:hAnsi="Times New Roman" w:cs="Times New Roman"/>
          <w:caps/>
          <w:sz w:val="28"/>
          <w:szCs w:val="28"/>
        </w:rPr>
        <w:t>КАЛЕНДАРНЫЙ ПЛАН</w:t>
      </w:r>
    </w:p>
    <w:p w:rsidR="002941E2" w:rsidRPr="002941E2" w:rsidRDefault="002941E2" w:rsidP="002941E2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41E2">
        <w:rPr>
          <w:rFonts w:ascii="Times New Roman" w:hAnsi="Times New Roman" w:cs="Times New Roman"/>
          <w:caps/>
          <w:sz w:val="28"/>
          <w:szCs w:val="28"/>
        </w:rPr>
        <w:t>ЭКСПЕРИМЕНТАЛЬНОЙ (ИННОВАЦИОННОЙ) ДЕЯТЕЛЬНОСТИ</w:t>
      </w:r>
    </w:p>
    <w:p w:rsidR="002941E2" w:rsidRDefault="002941E2" w:rsidP="002941E2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41E2">
        <w:rPr>
          <w:rFonts w:ascii="Times New Roman" w:hAnsi="Times New Roman" w:cs="Times New Roman"/>
          <w:caps/>
          <w:sz w:val="28"/>
          <w:szCs w:val="28"/>
        </w:rPr>
        <w:t>по проекту</w:t>
      </w:r>
      <w:r w:rsidRPr="00516B5C">
        <w:rPr>
          <w:rFonts w:ascii="Times New Roman" w:hAnsi="Times New Roman" w:cs="Times New Roman"/>
          <w:caps/>
          <w:sz w:val="28"/>
          <w:szCs w:val="28"/>
        </w:rPr>
        <w:t xml:space="preserve"> «</w:t>
      </w:r>
      <w:r w:rsidRPr="002941E2">
        <w:rPr>
          <w:rFonts w:ascii="Times New Roman" w:hAnsi="Times New Roman" w:cs="Times New Roman"/>
          <w:caps/>
          <w:sz w:val="28"/>
          <w:szCs w:val="28"/>
        </w:rPr>
        <w:t>Апробация модели формирования информационной культуры учащихся учреждений профессионально-технического и среднего специального образования в условиях информационного общества</w:t>
      </w:r>
      <w:r w:rsidRPr="00516B5C">
        <w:rPr>
          <w:rFonts w:ascii="Times New Roman" w:hAnsi="Times New Roman" w:cs="Times New Roman"/>
          <w:caps/>
          <w:sz w:val="28"/>
          <w:szCs w:val="28"/>
        </w:rPr>
        <w:t>»</w:t>
      </w:r>
    </w:p>
    <w:p w:rsidR="002941E2" w:rsidRDefault="002941E2" w:rsidP="002941E2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41E2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941E2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941E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Городок</w:t>
      </w:r>
    </w:p>
    <w:p w:rsidR="002941E2" w:rsidRPr="00516B5C" w:rsidRDefault="002941E2" w:rsidP="002941E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16B5C">
        <w:rPr>
          <w:rFonts w:ascii="Times New Roman" w:hAnsi="Times New Roman" w:cs="Times New Roman"/>
          <w:caps/>
          <w:sz w:val="28"/>
          <w:szCs w:val="28"/>
        </w:rPr>
        <w:t>20</w:t>
      </w:r>
      <w:r w:rsidRPr="00312E50">
        <w:rPr>
          <w:rFonts w:ascii="Times New Roman" w:hAnsi="Times New Roman" w:cs="Times New Roman"/>
          <w:caps/>
          <w:sz w:val="28"/>
          <w:szCs w:val="28"/>
        </w:rPr>
        <w:t>20</w:t>
      </w:r>
      <w:r w:rsidRPr="00516B5C">
        <w:rPr>
          <w:rFonts w:ascii="Times New Roman" w:hAnsi="Times New Roman" w:cs="Times New Roman"/>
          <w:sz w:val="28"/>
          <w:szCs w:val="28"/>
        </w:rPr>
        <w:br w:type="page"/>
      </w:r>
    </w:p>
    <w:p w:rsidR="002941E2" w:rsidRPr="00516B5C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Разработчики: </w:t>
      </w:r>
      <w:r>
        <w:rPr>
          <w:rFonts w:ascii="Times New Roman" w:hAnsi="Times New Roman" w:cs="Times New Roman"/>
          <w:sz w:val="28"/>
          <w:szCs w:val="28"/>
        </w:rPr>
        <w:t>Бугаева Нэлла Валентиновна</w:t>
      </w:r>
      <w:r w:rsidRPr="00516B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методист</w:t>
      </w:r>
      <w:r w:rsidRPr="00516B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792409"/>
      <w:r w:rsidRPr="00516B5C">
        <w:rPr>
          <w:rFonts w:ascii="Times New Roman" w:hAnsi="Times New Roman" w:cs="Times New Roman"/>
          <w:sz w:val="28"/>
          <w:szCs w:val="28"/>
        </w:rPr>
        <w:t>УО «Городокский государственный аграрно-технический колледж»</w:t>
      </w:r>
      <w:bookmarkEnd w:id="0"/>
      <w:r w:rsidRPr="00516B5C">
        <w:rPr>
          <w:rFonts w:ascii="Times New Roman" w:hAnsi="Times New Roman" w:cs="Times New Roman"/>
          <w:sz w:val="28"/>
          <w:szCs w:val="28"/>
        </w:rPr>
        <w:t>;</w:t>
      </w:r>
    </w:p>
    <w:p w:rsidR="002941E2" w:rsidRPr="00516B5C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Татьяна Владиславовна</w:t>
      </w:r>
      <w:r w:rsidRPr="00516B5C">
        <w:rPr>
          <w:rFonts w:ascii="Times New Roman" w:hAnsi="Times New Roman" w:cs="Times New Roman"/>
          <w:sz w:val="28"/>
          <w:szCs w:val="28"/>
        </w:rPr>
        <w:t>, преподаватель УО «Городокский государственный аграрно-технический колледж»;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Симоненко Татьяна Викторовна</w:t>
      </w:r>
      <w:r w:rsidRPr="00516B5C">
        <w:rPr>
          <w:rFonts w:ascii="Times New Roman" w:hAnsi="Times New Roman" w:cs="Times New Roman"/>
          <w:sz w:val="28"/>
          <w:szCs w:val="28"/>
        </w:rPr>
        <w:t>, преподаватель УО «Городокский государственный аграрно-технический колледж»;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Павлюченкова Татьяна Васильевна</w:t>
      </w:r>
      <w:r w:rsidRPr="00516B5C">
        <w:rPr>
          <w:rFonts w:ascii="Times New Roman" w:hAnsi="Times New Roman" w:cs="Times New Roman"/>
          <w:sz w:val="28"/>
          <w:szCs w:val="28"/>
        </w:rPr>
        <w:t>, преподаватель УО «Городокский государственный аграрно-технический колледж»;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Федотов Евгений Владимирович, преподаватель УО «Городокский государственн</w:t>
      </w:r>
      <w:r>
        <w:rPr>
          <w:rFonts w:ascii="Times New Roman" w:hAnsi="Times New Roman" w:cs="Times New Roman"/>
          <w:sz w:val="28"/>
          <w:szCs w:val="28"/>
        </w:rPr>
        <w:t>ый аграрно-технический колледж»,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Шляхто Дмитрий Владимирович, заместитель директора по учебно-методической работе</w:t>
      </w:r>
      <w:r w:rsidRPr="001B36F2">
        <w:rPr>
          <w:rFonts w:ascii="Times New Roman" w:hAnsi="Times New Roman" w:cs="Times New Roman"/>
          <w:sz w:val="28"/>
          <w:szCs w:val="28"/>
        </w:rPr>
        <w:t xml:space="preserve"> </w:t>
      </w:r>
      <w:r w:rsidRPr="00516B5C">
        <w:rPr>
          <w:rFonts w:ascii="Times New Roman" w:hAnsi="Times New Roman" w:cs="Times New Roman"/>
          <w:sz w:val="28"/>
          <w:szCs w:val="28"/>
        </w:rPr>
        <w:t>УО «Городокский государственн</w:t>
      </w:r>
      <w:r>
        <w:rPr>
          <w:rFonts w:ascii="Times New Roman" w:hAnsi="Times New Roman" w:cs="Times New Roman"/>
          <w:sz w:val="28"/>
          <w:szCs w:val="28"/>
        </w:rPr>
        <w:t>ый аграрно-технический колледж».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Default="002941E2" w:rsidP="002941E2">
      <w:pPr>
        <w:pStyle w:val="-"/>
        <w:spacing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41E2" w:rsidRPr="00516B5C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Рассмотрен на заседании педагогического (методического) совета учре-ждения образования </w:t>
      </w:r>
      <w:r>
        <w:rPr>
          <w:sz w:val="28"/>
          <w:szCs w:val="28"/>
        </w:rPr>
        <w:t>«Городокский государств</w:t>
      </w:r>
      <w:r w:rsidR="00EF7DB2">
        <w:rPr>
          <w:sz w:val="28"/>
          <w:szCs w:val="28"/>
        </w:rPr>
        <w:t>енный аграрно-технический коллед</w:t>
      </w:r>
      <w:r>
        <w:rPr>
          <w:sz w:val="28"/>
          <w:szCs w:val="28"/>
        </w:rPr>
        <w:t>ж».</w:t>
      </w:r>
    </w:p>
    <w:p w:rsidR="002941E2" w:rsidRDefault="002941E2" w:rsidP="002941E2">
      <w:pPr>
        <w:pStyle w:val="-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F7DB2">
        <w:rPr>
          <w:rFonts w:ascii="Times New Roman" w:hAnsi="Times New Roman" w:cs="Times New Roman"/>
          <w:sz w:val="28"/>
          <w:szCs w:val="28"/>
        </w:rPr>
        <w:t>1</w:t>
      </w:r>
      <w:r w:rsidR="00777CFE">
        <w:rPr>
          <w:rFonts w:ascii="Times New Roman" w:hAnsi="Times New Roman" w:cs="Times New Roman"/>
          <w:sz w:val="28"/>
          <w:szCs w:val="28"/>
        </w:rPr>
        <w:t xml:space="preserve"> от 28.</w:t>
      </w:r>
      <w:r w:rsidR="00EF7DB2">
        <w:rPr>
          <w:rFonts w:ascii="Times New Roman" w:hAnsi="Times New Roman" w:cs="Times New Roman"/>
          <w:sz w:val="28"/>
          <w:szCs w:val="28"/>
        </w:rPr>
        <w:t>09.2020</w:t>
      </w:r>
      <w:r w:rsidRPr="00516B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941E2" w:rsidRDefault="002941E2">
      <w:pP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4825" w:rsidRPr="00872E43" w:rsidRDefault="00164825" w:rsidP="00164825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</w:t>
      </w:r>
    </w:p>
    <w:p w:rsidR="00164825" w:rsidRPr="00872E43" w:rsidRDefault="00164825" w:rsidP="00164825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t>ЭКСПЕРИМЕНТАЛЬНОЙ (ИННОВАЦИОННОЙ) ДЕЯТЕЛЬНОСТИ</w:t>
      </w:r>
    </w:p>
    <w:p w:rsidR="00964C0E" w:rsidRPr="00872E43" w:rsidRDefault="00164825" w:rsidP="00164825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t>на 2020/2021 учебный год</w:t>
      </w:r>
    </w:p>
    <w:p w:rsidR="00164825" w:rsidRDefault="00164825" w:rsidP="00164825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4825" w:rsidRDefault="002750B9" w:rsidP="002750B9">
      <w:pPr>
        <w:pStyle w:val="-"/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750B9">
        <w:rPr>
          <w:rFonts w:ascii="Times New Roman" w:hAnsi="Times New Roman" w:cs="Times New Roman"/>
          <w:b/>
          <w:sz w:val="28"/>
          <w:szCs w:val="28"/>
        </w:rPr>
        <w:t>Описание структуры и содержания апробируемой УО «Городокский государственный аграрно-технический колледж» экспериментальной модели в 2020/2021 учебном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50B9" w:rsidRDefault="002750B9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783C72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83C72">
        <w:rPr>
          <w:rFonts w:ascii="Times New Roman" w:hAnsi="Times New Roman" w:cs="Times New Roman"/>
          <w:sz w:val="28"/>
          <w:szCs w:val="28"/>
        </w:rPr>
        <w:t>В информационном обществе современный человек должен иметь довольно высокий уровень культуры обращения с информацией, владеть навыками поиска, передачи, обработки и анализа информации, уметь ее использовать для решения профессиональных задач и создания инновационного продукта.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C72">
        <w:rPr>
          <w:rFonts w:ascii="Times New Roman" w:hAnsi="Times New Roman" w:cs="Times New Roman"/>
          <w:sz w:val="28"/>
          <w:szCs w:val="28"/>
        </w:rPr>
        <w:t>Для отражения этого факта и вводится термин «информационная культура личности»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C72" w:rsidRDefault="00783C72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информационной культуры можно представить </w:t>
      </w:r>
      <w:r w:rsidR="008E2B52"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925DBD">
        <w:rPr>
          <w:rFonts w:ascii="Times New Roman" w:hAnsi="Times New Roman" w:cs="Times New Roman"/>
          <w:sz w:val="28"/>
          <w:szCs w:val="28"/>
        </w:rPr>
        <w:t xml:space="preserve"> </w:t>
      </w:r>
      <w:r w:rsidR="00925DBD">
        <w:rPr>
          <w:rFonts w:ascii="Times New Roman" w:hAnsi="Times New Roman" w:cs="Times New Roman"/>
          <w:i/>
          <w:sz w:val="28"/>
          <w:szCs w:val="28"/>
        </w:rPr>
        <w:t>(Рисунок 1)</w:t>
      </w:r>
      <w:r w:rsidR="008E2B52">
        <w:rPr>
          <w:rFonts w:ascii="Times New Roman" w:hAnsi="Times New Roman" w:cs="Times New Roman"/>
          <w:sz w:val="28"/>
          <w:szCs w:val="28"/>
        </w:rPr>
        <w:t>:</w:t>
      </w:r>
    </w:p>
    <w:p w:rsidR="00C7480E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1F2144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251790" wp14:editId="6B05CCF8">
                <wp:simplePos x="0" y="0"/>
                <wp:positionH relativeFrom="margin">
                  <wp:posOffset>2015490</wp:posOffset>
                </wp:positionH>
                <wp:positionV relativeFrom="paragraph">
                  <wp:posOffset>13970</wp:posOffset>
                </wp:positionV>
                <wp:extent cx="1885950" cy="11811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1811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Стремление к повышению уровня коммуникационной компетенции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51790" id="Овал 8" o:spid="_x0000_s1026" style="position:absolute;left:0;text-align:left;margin-left:158.7pt;margin-top:1.1pt;width:148.5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Стремление к повышению уровня коммуникационной компетенции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7480E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1F2144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78A183" wp14:editId="10D909D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952625" cy="88582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85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Этичное поведение при использовании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8A183" id="Овал 9" o:spid="_x0000_s1027" style="position:absolute;left:0;text-align:left;margin-left:102.55pt;margin-top:1.2pt;width:153.75pt;height:69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Этичное поведение при использовании информации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DB155" wp14:editId="58E8E5BD">
                <wp:simplePos x="0" y="0"/>
                <wp:positionH relativeFrom="margin">
                  <wp:posOffset>-28575</wp:posOffset>
                </wp:positionH>
                <wp:positionV relativeFrom="paragraph">
                  <wp:posOffset>38735</wp:posOffset>
                </wp:positionV>
                <wp:extent cx="1952625" cy="8858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85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Умение представлять информацию в различных видах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DB155" id="Овал 7" o:spid="_x0000_s1028" style="position:absolute;left:0;text-align:left;margin-left:-2.25pt;margin-top:3.05pt;width:153.7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Умение представлять информацию в различных видах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7480E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1F2144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172720</wp:posOffset>
                </wp:positionV>
                <wp:extent cx="9525" cy="447675"/>
                <wp:effectExtent l="114300" t="38100" r="85725" b="285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818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3.7pt;margin-top:13.6pt;width:.75pt;height:35.2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" strokecolor="#1f4d78 [1604]" strokeweight="4.5pt">
                <v:stroke endarrow="block" joinstyle="miter"/>
              </v:shape>
            </w:pict>
          </mc:Fallback>
        </mc:AlternateContent>
      </w:r>
    </w:p>
    <w:p w:rsidR="00C7480E" w:rsidRDefault="004727A7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326B50A" wp14:editId="5EFC3F1C">
                <wp:simplePos x="0" y="0"/>
                <wp:positionH relativeFrom="column">
                  <wp:posOffset>3853815</wp:posOffset>
                </wp:positionH>
                <wp:positionV relativeFrom="paragraph">
                  <wp:posOffset>187959</wp:posOffset>
                </wp:positionV>
                <wp:extent cx="457200" cy="257175"/>
                <wp:effectExtent l="19050" t="38100" r="5715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571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DAE4B" id="Прямая со стрелкой 13" o:spid="_x0000_s1026" type="#_x0000_t32" style="position:absolute;margin-left:303.45pt;margin-top:14.8pt;width:36pt;height:20.25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" strokecolor="#1f4d78 [1604]" strokeweight="4.5pt">
                <v:stroke endarrow="block" joinstyle="miter"/>
              </v:shape>
            </w:pict>
          </mc:Fallback>
        </mc:AlternateContent>
      </w:r>
      <w:r w:rsidR="001F2144"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1660412" wp14:editId="71B71069">
                <wp:simplePos x="0" y="0"/>
                <wp:positionH relativeFrom="column">
                  <wp:posOffset>1691640</wp:posOffset>
                </wp:positionH>
                <wp:positionV relativeFrom="paragraph">
                  <wp:posOffset>149860</wp:posOffset>
                </wp:positionV>
                <wp:extent cx="371475" cy="285750"/>
                <wp:effectExtent l="38100" t="38100" r="28575" b="381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2857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F544B" id="Прямая со стрелкой 12" o:spid="_x0000_s1026" type="#_x0000_t32" style="position:absolute;margin-left:133.2pt;margin-top:11.8pt;width:29.25pt;height:22.5pt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" strokecolor="#1f4d78 [1604]" strokeweight="4.5pt">
                <v:stroke endarrow="block" joinstyle="miter"/>
              </v:shape>
            </w:pict>
          </mc:Fallback>
        </mc:AlternateContent>
      </w:r>
    </w:p>
    <w:p w:rsidR="00C7480E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80E" w:rsidRDefault="001F2144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800225" cy="7524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52475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480E" w:rsidRPr="00C7480E" w:rsidRDefault="00C7480E" w:rsidP="00C7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748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Составляющие информационной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0;margin-top:.6pt;width:141.75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" fillcolor="#ffc9c9" strokecolor="#c00000" strokeweight="1pt">
                <v:textbox>
                  <w:txbxContent>
                    <w:p w:rsidR="00C7480E" w:rsidRPr="00C7480E" w:rsidRDefault="00C7480E" w:rsidP="00C7480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7480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Составляющие информационной культуры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8C696" wp14:editId="55C7525D">
                <wp:simplePos x="0" y="0"/>
                <wp:positionH relativeFrom="margin">
                  <wp:posOffset>-13335</wp:posOffset>
                </wp:positionH>
                <wp:positionV relativeFrom="paragraph">
                  <wp:posOffset>83820</wp:posOffset>
                </wp:positionV>
                <wp:extent cx="1790700" cy="88582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85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Культура поиска новой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58C696" id="Овал 5" o:spid="_x0000_s1030" style="position:absolute;left:0;text-align:left;margin-left:-1.05pt;margin-top:6.6pt;width:141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Культура поиска новой информации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CA192" wp14:editId="098F37F5">
                <wp:simplePos x="0" y="0"/>
                <wp:positionH relativeFrom="margin">
                  <wp:posOffset>4101465</wp:posOffset>
                </wp:positionH>
                <wp:positionV relativeFrom="paragraph">
                  <wp:posOffset>160020</wp:posOffset>
                </wp:positionV>
                <wp:extent cx="1790700" cy="88582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85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Социально-информационная активность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BCA192" id="Овал 6" o:spid="_x0000_s1031" style="position:absolute;left:0;text-align:left;margin-left:322.95pt;margin-top:12.6pt;width:141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Социально-информационная активность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7480E" w:rsidRDefault="004727A7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192E0BB" wp14:editId="6AC43235">
                <wp:simplePos x="0" y="0"/>
                <wp:positionH relativeFrom="column">
                  <wp:posOffset>3853815</wp:posOffset>
                </wp:positionH>
                <wp:positionV relativeFrom="paragraph">
                  <wp:posOffset>193675</wp:posOffset>
                </wp:positionV>
                <wp:extent cx="314325" cy="66675"/>
                <wp:effectExtent l="0" t="76200" r="28575" b="1047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666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9AB89" id="Прямая со стрелкой 14" o:spid="_x0000_s1026" type="#_x0000_t32" style="position:absolute;margin-left:303.45pt;margin-top:15.25pt;width:24.75pt;height:5.2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" strokecolor="#1f4d78 [1604]" strokeweight="4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0A3769F" wp14:editId="6A0A60E4">
                <wp:simplePos x="0" y="0"/>
                <wp:positionH relativeFrom="column">
                  <wp:posOffset>1767840</wp:posOffset>
                </wp:positionH>
                <wp:positionV relativeFrom="paragraph">
                  <wp:posOffset>203200</wp:posOffset>
                </wp:positionV>
                <wp:extent cx="314325" cy="66675"/>
                <wp:effectExtent l="38100" t="76200" r="0" b="1047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666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77DD" id="Прямая со стрелкой 15" o:spid="_x0000_s1026" type="#_x0000_t32" style="position:absolute;margin-left:139.2pt;margin-top:16pt;width:24.75pt;height:5.25pt;flip:x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" strokecolor="#1f4d78 [1604]" strokeweight="4.5pt">
                <v:stroke endarrow="block" joinstyle="miter"/>
              </v:shape>
            </w:pict>
          </mc:Fallback>
        </mc:AlternateContent>
      </w:r>
    </w:p>
    <w:p w:rsidR="00C7480E" w:rsidRPr="00783C72" w:rsidRDefault="00C7480E" w:rsidP="00783C72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3C72" w:rsidRDefault="004727A7" w:rsidP="008E2B52">
      <w:pPr>
        <w:pStyle w:val="-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4651" behindDoc="0" locked="0" layoutInCell="1" allowOverlap="1" wp14:anchorId="4B5CA1CA" wp14:editId="3BB7AC55">
                <wp:simplePos x="0" y="0"/>
                <wp:positionH relativeFrom="column">
                  <wp:posOffset>2101215</wp:posOffset>
                </wp:positionH>
                <wp:positionV relativeFrom="paragraph">
                  <wp:posOffset>146685</wp:posOffset>
                </wp:positionV>
                <wp:extent cx="400050" cy="419100"/>
                <wp:effectExtent l="38100" t="19050" r="3810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4191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723A" id="Прямая со стрелкой 17" o:spid="_x0000_s1026" type="#_x0000_t32" style="position:absolute;margin-left:165.45pt;margin-top:11.55pt;width:31.5pt;height:33pt;flip:x;z-index:2516546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" strokecolor="#1f4d78 [1604]" strokeweight="4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0C2EE2B" wp14:editId="6137C9C7">
                <wp:simplePos x="0" y="0"/>
                <wp:positionH relativeFrom="column">
                  <wp:posOffset>3539490</wp:posOffset>
                </wp:positionH>
                <wp:positionV relativeFrom="paragraph">
                  <wp:posOffset>146684</wp:posOffset>
                </wp:positionV>
                <wp:extent cx="266700" cy="409575"/>
                <wp:effectExtent l="19050" t="19050" r="5715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095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4A73" id="Прямая со стрелкой 16" o:spid="_x0000_s1026" type="#_x0000_t32" style="position:absolute;margin-left:278.7pt;margin-top:11.55pt;width:21pt;height:32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" strokecolor="#1f4d78 [1604]" strokeweight="4.5pt">
                <v:stroke endarrow="block" joinstyle="miter"/>
              </v:shape>
            </w:pict>
          </mc:Fallback>
        </mc:AlternateContent>
      </w: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80645</wp:posOffset>
                </wp:positionV>
                <wp:extent cx="2657475" cy="11430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143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480E" w:rsidRPr="00C7480E" w:rsidRDefault="00C7480E" w:rsidP="00C7480E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Умения организовывать п</w:t>
                            </w:r>
                            <w:r w:rsidRPr="00C748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оиск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и отбор информации, необходимой для решения стоящей задачи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32" style="position:absolute;left:0;text-align:left;margin-left:13.5pt;margin-top:6.35pt;width:209.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" fillcolor="#9cc2e5 [1940]" strokecolor="#1f4d78 [1604]" strokeweight="1pt">
                <v:stroke joinstyle="miter"/>
                <v:textbox>
                  <w:txbxContent>
                    <w:p w:rsidR="00C7480E" w:rsidRPr="00C7480E" w:rsidRDefault="00C7480E" w:rsidP="00C7480E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Умения организовывать п</w:t>
                      </w:r>
                      <w:r w:rsidRPr="00C7480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оиск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и отбор информации, необходимой для решения стоящей задачи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46263" wp14:editId="105F629C">
                <wp:simplePos x="0" y="0"/>
                <wp:positionH relativeFrom="margin">
                  <wp:posOffset>2959100</wp:posOffset>
                </wp:positionH>
                <wp:positionV relativeFrom="paragraph">
                  <wp:posOffset>108585</wp:posOffset>
                </wp:positionV>
                <wp:extent cx="2657475" cy="114300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143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144" w:rsidRPr="00C7480E" w:rsidRDefault="001F2144" w:rsidP="001F2144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Умение оценивать достоверность, полноту, объективность поступающей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46263" id="Овал 4" o:spid="_x0000_s1033" style="position:absolute;left:0;text-align:left;margin-left:233pt;margin-top:8.55pt;width:209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" fillcolor="#9cc2e5 [1940]" strokecolor="#1f4d78 [1604]" strokeweight="1pt">
                <v:stroke joinstyle="miter"/>
                <v:textbox>
                  <w:txbxContent>
                    <w:p w:rsidR="001F2144" w:rsidRPr="00C7480E" w:rsidRDefault="001F2144" w:rsidP="001F2144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Умение оценивать достоверность, полноту, объективность поступающей информации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F2144" w:rsidRPr="00925DBD" w:rsidRDefault="00925DBD" w:rsidP="00925DBD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Рисунок 1. Составляющие информационной культуры</w:t>
      </w:r>
    </w:p>
    <w:p w:rsidR="001F2144" w:rsidRDefault="001F2144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67E2E" w:rsidRDefault="008E2B52" w:rsidP="002750B9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B52">
        <w:rPr>
          <w:rFonts w:ascii="Times New Roman" w:hAnsi="Times New Roman" w:cs="Times New Roman"/>
          <w:sz w:val="28"/>
          <w:szCs w:val="28"/>
        </w:rPr>
        <w:t>В условиях информатизации современного общества особую актуальность приобретает формирование информационной куль</w:t>
      </w:r>
      <w:r w:rsidR="00C7480E">
        <w:rPr>
          <w:rFonts w:ascii="Times New Roman" w:hAnsi="Times New Roman" w:cs="Times New Roman"/>
          <w:sz w:val="28"/>
          <w:szCs w:val="28"/>
        </w:rPr>
        <w:t xml:space="preserve">туры личности, которая является </w:t>
      </w:r>
      <w:r w:rsidR="00267E2E" w:rsidRPr="00267E2E">
        <w:rPr>
          <w:rFonts w:ascii="Times New Roman" w:hAnsi="Times New Roman" w:cs="Times New Roman"/>
          <w:sz w:val="28"/>
          <w:szCs w:val="28"/>
        </w:rPr>
        <w:t>важнейшим фактором успешной профессиональной и непрофессиональной деятельности, а также социальной защищенности личности в информационном обществе.</w:t>
      </w:r>
    </w:p>
    <w:p w:rsidR="006C22A3" w:rsidRDefault="004727A7" w:rsidP="004727A7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ЮНЕСКО «Медиа и информационная грамотность» под «</w:t>
      </w:r>
      <w:r w:rsidR="00925DBD">
        <w:rPr>
          <w:rFonts w:ascii="Times New Roman" w:hAnsi="Times New Roman" w:cs="Times New Roman"/>
          <w:sz w:val="28"/>
          <w:szCs w:val="28"/>
        </w:rPr>
        <w:t>формированием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культуры» понимают </w:t>
      </w:r>
      <w:r w:rsidR="008E2B52" w:rsidRPr="008E2B52">
        <w:rPr>
          <w:rFonts w:ascii="Times New Roman" w:hAnsi="Times New Roman" w:cs="Times New Roman"/>
          <w:sz w:val="28"/>
          <w:szCs w:val="28"/>
        </w:rPr>
        <w:t xml:space="preserve">«действия, чтобы </w:t>
      </w:r>
      <w:r w:rsidR="008E2B52" w:rsidRPr="008E2B52">
        <w:rPr>
          <w:rFonts w:ascii="Times New Roman" w:hAnsi="Times New Roman" w:cs="Times New Roman"/>
          <w:sz w:val="28"/>
          <w:szCs w:val="28"/>
        </w:rPr>
        <w:lastRenderedPageBreak/>
        <w:t xml:space="preserve">дать людям навыки и умения для критического восприятия, оценки и использования информации и медиа в своей профессиональной </w:t>
      </w:r>
      <w:r>
        <w:rPr>
          <w:rFonts w:ascii="Times New Roman" w:hAnsi="Times New Roman" w:cs="Times New Roman"/>
          <w:sz w:val="28"/>
          <w:szCs w:val="28"/>
        </w:rPr>
        <w:t>деятельности и личной жизни».</w:t>
      </w:r>
    </w:p>
    <w:p w:rsidR="00520DF1" w:rsidRDefault="001C3A23" w:rsidP="004727A7">
      <w:pPr>
        <w:pStyle w:val="-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3A23">
        <w:rPr>
          <w:rFonts w:ascii="Times New Roman" w:hAnsi="Times New Roman" w:cs="Times New Roman"/>
          <w:sz w:val="28"/>
          <w:szCs w:val="28"/>
        </w:rPr>
        <w:t>В рамках эксперимента</w:t>
      </w:r>
      <w:r w:rsidR="008A150F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925DBD">
        <w:rPr>
          <w:rFonts w:ascii="Times New Roman" w:hAnsi="Times New Roman" w:cs="Times New Roman"/>
          <w:sz w:val="28"/>
          <w:szCs w:val="28"/>
        </w:rPr>
        <w:t xml:space="preserve"> </w:t>
      </w:r>
      <w:r w:rsidRPr="001C3A23">
        <w:rPr>
          <w:rFonts w:ascii="Times New Roman" w:hAnsi="Times New Roman" w:cs="Times New Roman"/>
          <w:sz w:val="28"/>
          <w:szCs w:val="28"/>
        </w:rPr>
        <w:t>апроб</w:t>
      </w:r>
      <w:r w:rsidR="008A150F">
        <w:rPr>
          <w:rFonts w:ascii="Times New Roman" w:hAnsi="Times New Roman" w:cs="Times New Roman"/>
          <w:sz w:val="28"/>
          <w:szCs w:val="28"/>
        </w:rPr>
        <w:t>ирована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A150F">
        <w:rPr>
          <w:rFonts w:ascii="Times New Roman" w:hAnsi="Times New Roman" w:cs="Times New Roman"/>
          <w:sz w:val="28"/>
          <w:szCs w:val="28"/>
        </w:rPr>
        <w:t xml:space="preserve">ая модель </w:t>
      </w:r>
      <w:r w:rsidRPr="001C3A23">
        <w:rPr>
          <w:rFonts w:ascii="Times New Roman" w:hAnsi="Times New Roman" w:cs="Times New Roman"/>
          <w:sz w:val="28"/>
          <w:szCs w:val="28"/>
        </w:rPr>
        <w:t>формирования информационной культуры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50F">
        <w:rPr>
          <w:rFonts w:ascii="Times New Roman" w:hAnsi="Times New Roman" w:cs="Times New Roman"/>
          <w:sz w:val="28"/>
          <w:szCs w:val="28"/>
        </w:rPr>
        <w:t>колледжа</w:t>
      </w:r>
      <w:r w:rsidRPr="002941E2">
        <w:rPr>
          <w:rFonts w:ascii="Times New Roman" w:hAnsi="Times New Roman" w:cs="Times New Roman"/>
          <w:sz w:val="28"/>
          <w:szCs w:val="28"/>
        </w:rPr>
        <w:t xml:space="preserve"> в условиях информационного общества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3A23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t xml:space="preserve"> </w:t>
      </w:r>
    </w:p>
    <w:p w:rsidR="00520DF1" w:rsidRPr="00520DF1" w:rsidRDefault="008A150F" w:rsidP="00520DF1">
      <w:pPr>
        <w:rPr>
          <w:lang w:eastAsia="zh-CN" w:bidi="hi-I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EA84CA" wp14:editId="33F4EC2F">
                <wp:simplePos x="0" y="0"/>
                <wp:positionH relativeFrom="margin">
                  <wp:posOffset>2246630</wp:posOffset>
                </wp:positionH>
                <wp:positionV relativeFrom="paragraph">
                  <wp:posOffset>904240</wp:posOffset>
                </wp:positionV>
                <wp:extent cx="1800225" cy="9906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90600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A23" w:rsidRPr="00C7480E" w:rsidRDefault="001C3A23" w:rsidP="001C3A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Процесс формирования</w:t>
                            </w:r>
                            <w:r w:rsidRPr="00C748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информационной культуры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A84CA" id="Прямоугольник 18" o:spid="_x0000_s1034" style="position:absolute;margin-left:176.9pt;margin-top:71.2pt;width:141.75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" fillcolor="#ffc9c9" strokecolor="#c00000" strokeweight="1pt">
                <v:textbox>
                  <w:txbxContent>
                    <w:p w:rsidR="001C3A23" w:rsidRPr="00C7480E" w:rsidRDefault="001C3A23" w:rsidP="001C3A2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Процесс формирования</w:t>
                      </w:r>
                      <w:r w:rsidRPr="00C7480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информационной культуры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учащихся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235581E3" wp14:editId="22649BB0">
                <wp:simplePos x="0" y="0"/>
                <wp:positionH relativeFrom="column">
                  <wp:posOffset>4025265</wp:posOffset>
                </wp:positionH>
                <wp:positionV relativeFrom="paragraph">
                  <wp:posOffset>986790</wp:posOffset>
                </wp:positionV>
                <wp:extent cx="457200" cy="257175"/>
                <wp:effectExtent l="19050" t="38100" r="5715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571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694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316.95pt;margin-top:77.7pt;width:36pt;height:20.25pt;flip:y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" strokecolor="#1f4d78 [1604]" strokeweight="4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4B4C081A" wp14:editId="3EDF9B4C">
                <wp:simplePos x="0" y="0"/>
                <wp:positionH relativeFrom="column">
                  <wp:posOffset>4043680</wp:posOffset>
                </wp:positionH>
                <wp:positionV relativeFrom="paragraph">
                  <wp:posOffset>1462405</wp:posOffset>
                </wp:positionV>
                <wp:extent cx="466725" cy="352425"/>
                <wp:effectExtent l="19050" t="19050" r="4762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3524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501D" id="Прямая со стрелкой 25" o:spid="_x0000_s1026" type="#_x0000_t32" style="position:absolute;margin-left:318.4pt;margin-top:115.15pt;width:36.75pt;height:27.75pt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" strokecolor="#1f4d78 [1604]" strokeweight="4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04F31B" wp14:editId="17EF1D84">
                <wp:simplePos x="0" y="0"/>
                <wp:positionH relativeFrom="margin">
                  <wp:posOffset>4282440</wp:posOffset>
                </wp:positionH>
                <wp:positionV relativeFrom="paragraph">
                  <wp:posOffset>1586865</wp:posOffset>
                </wp:positionV>
                <wp:extent cx="1771650" cy="1133475"/>
                <wp:effectExtent l="0" t="0" r="19050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334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DF1" w:rsidRPr="00C7480E" w:rsidRDefault="00520DF1" w:rsidP="00520DF1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Формирование контрольно-коррекционной компоненты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04F31B" id="Овал 23" o:spid="_x0000_s1035" style="position:absolute;margin-left:337.2pt;margin-top:124.95pt;width:139.5pt;height:89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" fillcolor="#9cc2e5 [1940]" strokecolor="#1f4d78 [1604]" strokeweight="1pt">
                <v:stroke joinstyle="miter"/>
                <v:textbox>
                  <w:txbxContent>
                    <w:p w:rsidR="00520DF1" w:rsidRPr="00C7480E" w:rsidRDefault="00520DF1" w:rsidP="00520DF1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Формирование контрольно-коррекционной компоненты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D5BD2E" wp14:editId="10C75B44">
                <wp:simplePos x="0" y="0"/>
                <wp:positionH relativeFrom="margin">
                  <wp:posOffset>209550</wp:posOffset>
                </wp:positionH>
                <wp:positionV relativeFrom="paragraph">
                  <wp:posOffset>1580515</wp:posOffset>
                </wp:positionV>
                <wp:extent cx="1771650" cy="1133475"/>
                <wp:effectExtent l="0" t="0" r="19050" b="285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334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DF1" w:rsidRPr="00C7480E" w:rsidRDefault="00520DF1" w:rsidP="00520DF1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Формирование поведенческой компоненты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5BD2E" id="Овал 22" o:spid="_x0000_s1036" style="position:absolute;margin-left:16.5pt;margin-top:124.45pt;width:139.5pt;height:89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" fillcolor="#9cc2e5 [1940]" strokecolor="#1f4d78 [1604]" strokeweight="1pt">
                <v:stroke joinstyle="miter"/>
                <v:textbox>
                  <w:txbxContent>
                    <w:p w:rsidR="00520DF1" w:rsidRPr="00C7480E" w:rsidRDefault="00520DF1" w:rsidP="00520DF1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Формирование поведенческой компоненты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20D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3083C3B6" wp14:editId="49F7E9EB">
                <wp:simplePos x="0" y="0"/>
                <wp:positionH relativeFrom="column">
                  <wp:posOffset>1780540</wp:posOffset>
                </wp:positionH>
                <wp:positionV relativeFrom="paragraph">
                  <wp:posOffset>1423670</wp:posOffset>
                </wp:positionV>
                <wp:extent cx="466725" cy="352425"/>
                <wp:effectExtent l="38100" t="19050" r="2857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524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FF0EA" id="Прямая со стрелкой 27" o:spid="_x0000_s1026" type="#_x0000_t32" style="position:absolute;margin-left:140.2pt;margin-top:112.1pt;width:36.75pt;height:27.75pt;flip:x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" strokecolor="#1f4d78 [1604]" strokeweight="4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5325E9" wp14:editId="7BE237CE">
                <wp:simplePos x="0" y="0"/>
                <wp:positionH relativeFrom="margin">
                  <wp:posOffset>95250</wp:posOffset>
                </wp:positionH>
                <wp:positionV relativeFrom="paragraph">
                  <wp:posOffset>151765</wp:posOffset>
                </wp:positionV>
                <wp:extent cx="1771650" cy="1133475"/>
                <wp:effectExtent l="0" t="0" r="19050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334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A23" w:rsidRPr="00C7480E" w:rsidRDefault="001C3A23" w:rsidP="001C3A23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Формирование нравственно-ценностной компоненты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325E9" id="Овал 19" o:spid="_x0000_s1037" style="position:absolute;margin-left:7.5pt;margin-top:11.95pt;width:139.5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" fillcolor="#9cc2e5 [1940]" strokecolor="#1f4d78 [1604]" strokeweight="1pt">
                <v:stroke joinstyle="miter"/>
                <v:textbox>
                  <w:txbxContent>
                    <w:p w:rsidR="001C3A23" w:rsidRPr="00C7480E" w:rsidRDefault="001C3A23" w:rsidP="001C3A23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Формирование нравственно-ценностной компоненты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D5874A" wp14:editId="1BB419EC">
                <wp:simplePos x="0" y="0"/>
                <wp:positionH relativeFrom="margin">
                  <wp:posOffset>4264025</wp:posOffset>
                </wp:positionH>
                <wp:positionV relativeFrom="paragraph">
                  <wp:posOffset>72390</wp:posOffset>
                </wp:positionV>
                <wp:extent cx="1657350" cy="1114425"/>
                <wp:effectExtent l="0" t="0" r="19050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114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A23" w:rsidRPr="00C7480E" w:rsidRDefault="001C3A23" w:rsidP="001C3A23">
                            <w:pPr>
                              <w:spacing w:after="0" w:line="240" w:lineRule="auto"/>
                              <w:ind w:left="-227" w:right="-22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Формирование когнитивной компоненты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5874A" id="Овал 20" o:spid="_x0000_s1038" style="position:absolute;margin-left:335.75pt;margin-top:5.7pt;width:130.5pt;height:87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" fillcolor="#9cc2e5 [1940]" strokecolor="#1f4d78 [1604]" strokeweight="1pt">
                <v:stroke joinstyle="miter"/>
                <v:textbox>
                  <w:txbxContent>
                    <w:p w:rsidR="001C3A23" w:rsidRPr="00C7480E" w:rsidRDefault="001C3A23" w:rsidP="001C3A23">
                      <w:pPr>
                        <w:spacing w:after="0" w:line="240" w:lineRule="auto"/>
                        <w:ind w:left="-227" w:right="-22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Формирование когнитивной компоненты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8A150F" w:rsidP="00520DF1">
      <w:pPr>
        <w:rPr>
          <w:lang w:eastAsia="zh-CN" w:bidi="hi-IN"/>
        </w:rPr>
      </w:pPr>
      <w:r w:rsidRPr="00520D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4D47AEB" wp14:editId="367C331B">
                <wp:simplePos x="0" y="0"/>
                <wp:positionH relativeFrom="column">
                  <wp:posOffset>1790700</wp:posOffset>
                </wp:positionH>
                <wp:positionV relativeFrom="paragraph">
                  <wp:posOffset>110490</wp:posOffset>
                </wp:positionV>
                <wp:extent cx="457200" cy="257175"/>
                <wp:effectExtent l="38100" t="38100" r="3810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2571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3505" id="Прямая со стрелкой 26" o:spid="_x0000_s1026" type="#_x0000_t32" style="position:absolute;margin-left:141pt;margin-top:8.7pt;width:36pt;height:20.25pt;flip:x y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" strokecolor="#1f4d78 [1604]" strokeweight="4.5pt">
                <v:stroke endarrow="block" joinstyle="miter"/>
              </v:shape>
            </w:pict>
          </mc:Fallback>
        </mc:AlternateContent>
      </w: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520DF1" w:rsidP="00520DF1">
      <w:pPr>
        <w:rPr>
          <w:lang w:eastAsia="zh-CN" w:bidi="hi-IN"/>
        </w:rPr>
      </w:pPr>
    </w:p>
    <w:p w:rsidR="00520DF1" w:rsidRPr="00520DF1" w:rsidRDefault="00520DF1" w:rsidP="00520DF1">
      <w:pPr>
        <w:rPr>
          <w:lang w:eastAsia="zh-CN" w:bidi="hi-IN"/>
        </w:rPr>
      </w:pPr>
    </w:p>
    <w:p w:rsidR="008A150F" w:rsidRDefault="008A150F" w:rsidP="008A150F">
      <w:pPr>
        <w:jc w:val="center"/>
        <w:rPr>
          <w:rFonts w:ascii="Times New Roman" w:hAnsi="Times New Roman" w:cs="Times New Roman"/>
          <w:i/>
          <w:sz w:val="28"/>
          <w:szCs w:val="28"/>
          <w:lang w:eastAsia="zh-CN" w:bidi="hi-IN"/>
        </w:rPr>
      </w:pPr>
    </w:p>
    <w:p w:rsidR="00520DF1" w:rsidRPr="008A150F" w:rsidRDefault="008A150F" w:rsidP="008A150F">
      <w:pPr>
        <w:jc w:val="center"/>
        <w:rPr>
          <w:rFonts w:ascii="Times New Roman" w:hAnsi="Times New Roman" w:cs="Times New Roman"/>
          <w:i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i/>
          <w:sz w:val="28"/>
          <w:szCs w:val="28"/>
          <w:lang w:eastAsia="zh-CN" w:bidi="hi-IN"/>
        </w:rPr>
        <w:t>Рисунок 2. Модель формирования информационной культуры</w:t>
      </w:r>
    </w:p>
    <w:p w:rsidR="00520DF1" w:rsidRPr="00A07A3A" w:rsidRDefault="00520DF1" w:rsidP="00520DF1">
      <w:pPr>
        <w:pStyle w:val="-"/>
        <w:rPr>
          <w:rFonts w:ascii="Times New Roman" w:hAnsi="Times New Roman" w:cs="Times New Roman"/>
          <w:sz w:val="28"/>
          <w:szCs w:val="28"/>
        </w:rPr>
      </w:pPr>
      <w:r w:rsidRPr="008A150F">
        <w:rPr>
          <w:rFonts w:ascii="Times New Roman" w:hAnsi="Times New Roman" w:cs="Times New Roman"/>
          <w:i/>
          <w:sz w:val="28"/>
          <w:szCs w:val="28"/>
        </w:rPr>
        <w:t>Формирование нравственно-ценностной компоненты</w:t>
      </w:r>
      <w:r w:rsidRPr="003E7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 воспитания</w:t>
      </w:r>
      <w:r w:rsidRPr="003E7979">
        <w:rPr>
          <w:rFonts w:ascii="Times New Roman" w:hAnsi="Times New Roman" w:cs="Times New Roman"/>
          <w:sz w:val="28"/>
          <w:szCs w:val="28"/>
        </w:rPr>
        <w:t xml:space="preserve"> должно осуществляться в направлении развития познавательного интереса к </w:t>
      </w:r>
      <w:r w:rsidRPr="00D52EE4">
        <w:rPr>
          <w:rFonts w:ascii="Times New Roman" w:hAnsi="Times New Roman" w:cs="Times New Roman"/>
          <w:sz w:val="28"/>
          <w:szCs w:val="28"/>
        </w:rPr>
        <w:t xml:space="preserve">использованию информационной среды </w:t>
      </w:r>
      <w:r w:rsidRPr="003E7979">
        <w:rPr>
          <w:rFonts w:ascii="Times New Roman" w:hAnsi="Times New Roman" w:cs="Times New Roman"/>
          <w:sz w:val="28"/>
          <w:szCs w:val="28"/>
        </w:rPr>
        <w:t xml:space="preserve">для получения необходимой информации, осознания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3E7979">
        <w:rPr>
          <w:rFonts w:ascii="Times New Roman" w:hAnsi="Times New Roman" w:cs="Times New Roman"/>
          <w:sz w:val="28"/>
          <w:szCs w:val="28"/>
        </w:rPr>
        <w:t xml:space="preserve"> ИКТ </w:t>
      </w:r>
      <w:r>
        <w:rPr>
          <w:rFonts w:ascii="Times New Roman" w:hAnsi="Times New Roman" w:cs="Times New Roman"/>
          <w:sz w:val="28"/>
          <w:szCs w:val="28"/>
        </w:rPr>
        <w:t>в интересах общества.</w:t>
      </w:r>
    </w:p>
    <w:p w:rsidR="00520DF1" w:rsidRDefault="00520DF1" w:rsidP="006B7F53">
      <w:pPr>
        <w:pStyle w:val="-"/>
        <w:rPr>
          <w:rFonts w:ascii="Times New Roman" w:hAnsi="Times New Roman" w:cs="Times New Roman"/>
          <w:sz w:val="28"/>
          <w:szCs w:val="28"/>
        </w:rPr>
      </w:pPr>
      <w:r w:rsidRPr="008A150F">
        <w:rPr>
          <w:rFonts w:ascii="Times New Roman" w:hAnsi="Times New Roman" w:cs="Times New Roman"/>
          <w:i/>
          <w:sz w:val="28"/>
          <w:szCs w:val="28"/>
        </w:rPr>
        <w:t>Формирование когнитивной компоненты</w:t>
      </w:r>
      <w:r w:rsidRPr="003E7979">
        <w:rPr>
          <w:rFonts w:ascii="Times New Roman" w:hAnsi="Times New Roman" w:cs="Times New Roman"/>
          <w:sz w:val="28"/>
          <w:szCs w:val="28"/>
        </w:rPr>
        <w:t xml:space="preserve"> должно осуществляться в направлении получения знаний и приобретения умений определять источники и стратегию поиска информации, способности её а</w:t>
      </w:r>
      <w:r w:rsidR="00151D8D">
        <w:rPr>
          <w:rFonts w:ascii="Times New Roman" w:hAnsi="Times New Roman" w:cs="Times New Roman"/>
          <w:sz w:val="28"/>
          <w:szCs w:val="28"/>
        </w:rPr>
        <w:t>нализировать и преобразовывать.</w:t>
      </w:r>
    </w:p>
    <w:p w:rsidR="00151D8D" w:rsidRDefault="00520DF1" w:rsidP="00520DF1">
      <w:pPr>
        <w:pStyle w:val="-"/>
        <w:rPr>
          <w:rFonts w:ascii="Times New Roman" w:hAnsi="Times New Roman" w:cs="Times New Roman"/>
          <w:sz w:val="28"/>
          <w:szCs w:val="28"/>
        </w:rPr>
      </w:pPr>
      <w:r w:rsidRPr="008A150F">
        <w:rPr>
          <w:rFonts w:ascii="Times New Roman" w:hAnsi="Times New Roman" w:cs="Times New Roman"/>
          <w:i/>
          <w:sz w:val="28"/>
          <w:szCs w:val="28"/>
        </w:rPr>
        <w:t>Формирование поведенческой компоненты</w:t>
      </w:r>
      <w:r w:rsidRPr="003E7979">
        <w:rPr>
          <w:rFonts w:ascii="Times New Roman" w:hAnsi="Times New Roman" w:cs="Times New Roman"/>
          <w:sz w:val="28"/>
          <w:szCs w:val="28"/>
        </w:rPr>
        <w:t xml:space="preserve"> должно осуществляться в направлении развития опыта использования программного обеспечения для конструирования различных моделей и управления познавательно-технологической деят</w:t>
      </w:r>
      <w:r>
        <w:rPr>
          <w:rFonts w:ascii="Times New Roman" w:hAnsi="Times New Roman" w:cs="Times New Roman"/>
          <w:sz w:val="28"/>
          <w:szCs w:val="28"/>
        </w:rPr>
        <w:t>ельностью, проведения расчётов,</w:t>
      </w:r>
      <w:r w:rsidRPr="003E7979">
        <w:rPr>
          <w:rFonts w:ascii="Times New Roman" w:hAnsi="Times New Roman" w:cs="Times New Roman"/>
          <w:sz w:val="28"/>
          <w:szCs w:val="28"/>
        </w:rPr>
        <w:t xml:space="preserve"> представления информации в форме презентаций; для формирования навыков установления и поддержания коммуникативных связей с использованием ИКТ.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D8D" w:rsidRDefault="00520DF1" w:rsidP="00520DF1">
      <w:pPr>
        <w:pStyle w:val="-"/>
        <w:rPr>
          <w:rFonts w:ascii="Times New Roman" w:hAnsi="Times New Roman" w:cs="Times New Roman"/>
          <w:sz w:val="28"/>
          <w:szCs w:val="28"/>
        </w:rPr>
      </w:pPr>
      <w:r w:rsidRPr="008A150F">
        <w:rPr>
          <w:rFonts w:ascii="Times New Roman" w:hAnsi="Times New Roman" w:cs="Times New Roman"/>
          <w:i/>
          <w:sz w:val="28"/>
          <w:szCs w:val="28"/>
        </w:rPr>
        <w:t>Формирование контрольно-коррекционной (рефлексивной) компоненты</w:t>
      </w:r>
      <w:r w:rsidRPr="003E7979">
        <w:rPr>
          <w:rFonts w:ascii="Times New Roman" w:hAnsi="Times New Roman" w:cs="Times New Roman"/>
          <w:sz w:val="28"/>
          <w:szCs w:val="28"/>
        </w:rPr>
        <w:t xml:space="preserve"> должно осуществляться в направлении обучения на основе интерактивного диалога – взаимодействия пользователя с программной системой, </w:t>
      </w:r>
      <w:r w:rsidRPr="003E7979"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предполагающего обмен текстовыми командами и ответами, использование более развитых средств ведения диалога. </w:t>
      </w:r>
    </w:p>
    <w:p w:rsidR="00520DF1" w:rsidRDefault="00520DF1" w:rsidP="00520DF1">
      <w:pPr>
        <w:pStyle w:val="-"/>
        <w:rPr>
          <w:rFonts w:ascii="Times New Roman" w:hAnsi="Times New Roman" w:cs="Times New Roman"/>
          <w:sz w:val="28"/>
          <w:szCs w:val="28"/>
        </w:rPr>
      </w:pPr>
      <w:r w:rsidRPr="006B7F53">
        <w:rPr>
          <w:rFonts w:ascii="Times New Roman" w:hAnsi="Times New Roman" w:cs="Times New Roman"/>
          <w:i/>
          <w:sz w:val="28"/>
          <w:szCs w:val="28"/>
        </w:rPr>
        <w:t>Системный подход</w:t>
      </w:r>
      <w:r w:rsidRPr="003E7979">
        <w:rPr>
          <w:rFonts w:ascii="Times New Roman" w:hAnsi="Times New Roman" w:cs="Times New Roman"/>
          <w:sz w:val="28"/>
          <w:szCs w:val="28"/>
        </w:rPr>
        <w:t xml:space="preserve"> выступает основным ориентиром, позволяющим выявить закономерные связи и отношения изучаемого явления, процесса. Сущность системного подхода заключается в том, что относительно самостоятельные компоненты рассматриваются не изолированно, а в их взаимосвязи, в развитии и движении.</w:t>
      </w:r>
    </w:p>
    <w:p w:rsidR="00520DF1" w:rsidRPr="00D52EE4" w:rsidRDefault="00520DF1" w:rsidP="00520DF1">
      <w:pPr>
        <w:pStyle w:val="-"/>
        <w:rPr>
          <w:rFonts w:ascii="Times New Roman" w:hAnsi="Times New Roman" w:cs="Times New Roman"/>
          <w:sz w:val="28"/>
          <w:szCs w:val="28"/>
        </w:rPr>
      </w:pPr>
      <w:r w:rsidRPr="00D5021E">
        <w:rPr>
          <w:rFonts w:ascii="Times New Roman" w:hAnsi="Times New Roman" w:cs="Times New Roman"/>
          <w:sz w:val="28"/>
          <w:szCs w:val="28"/>
        </w:rPr>
        <w:t xml:space="preserve">В процессе педагогического взаимодействия </w:t>
      </w:r>
      <w:r w:rsidR="006B7F53">
        <w:rPr>
          <w:rFonts w:ascii="Times New Roman" w:hAnsi="Times New Roman" w:cs="Times New Roman"/>
          <w:sz w:val="28"/>
          <w:szCs w:val="28"/>
        </w:rPr>
        <w:t>будут использоваться</w:t>
      </w:r>
      <w:r w:rsidRPr="00D5021E">
        <w:rPr>
          <w:rFonts w:ascii="Times New Roman" w:hAnsi="Times New Roman" w:cs="Times New Roman"/>
          <w:sz w:val="28"/>
          <w:szCs w:val="28"/>
        </w:rPr>
        <w:t xml:space="preserve"> различные формы, методы, технологии, котор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021E">
        <w:rPr>
          <w:rFonts w:ascii="Times New Roman" w:hAnsi="Times New Roman" w:cs="Times New Roman"/>
          <w:sz w:val="28"/>
          <w:szCs w:val="28"/>
        </w:rPr>
        <w:t>е направлены на использование заданий поискового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Pr="00307DBA">
        <w:rPr>
          <w:rFonts w:ascii="Times New Roman" w:hAnsi="Times New Roman" w:cs="Times New Roman"/>
          <w:sz w:val="28"/>
          <w:szCs w:val="28"/>
        </w:rPr>
        <w:t xml:space="preserve">актуальных для учащихся видов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Pr="00307DBA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21E">
        <w:rPr>
          <w:rFonts w:ascii="Times New Roman" w:hAnsi="Times New Roman" w:cs="Times New Roman"/>
          <w:sz w:val="28"/>
          <w:szCs w:val="28"/>
        </w:rPr>
        <w:t xml:space="preserve"> приоритетными являются метод проектов и проблемный подход.</w:t>
      </w:r>
    </w:p>
    <w:p w:rsidR="00525DA4" w:rsidRDefault="00525DA4" w:rsidP="00BD5C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p w:rsidR="00525DA4" w:rsidRDefault="00525DA4" w:rsidP="00BD5CF0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zh-CN" w:bidi="hi-IN"/>
        </w:rPr>
        <w:t>Цель</w:t>
      </w:r>
      <w:r w:rsidR="00BD5CF0" w:rsidRPr="00BD5CF0">
        <w:rPr>
          <w:rFonts w:ascii="Times New Roman" w:hAnsi="Times New Roman" w:cs="Times New Roman"/>
          <w:b/>
          <w:sz w:val="28"/>
          <w:szCs w:val="28"/>
          <w:lang w:eastAsia="zh-CN" w:bidi="hi-IN"/>
        </w:rPr>
        <w:t xml:space="preserve"> экспериментальн</w:t>
      </w:r>
      <w:r w:rsidR="00BD5CF0">
        <w:rPr>
          <w:rFonts w:ascii="Times New Roman" w:hAnsi="Times New Roman" w:cs="Times New Roman"/>
          <w:b/>
          <w:sz w:val="28"/>
          <w:szCs w:val="28"/>
          <w:lang w:eastAsia="zh-CN" w:bidi="hi-IN"/>
        </w:rPr>
        <w:t xml:space="preserve">ой (инновационной) деятельности </w:t>
      </w:r>
      <w:r w:rsidR="00BD5CF0" w:rsidRPr="00151D8D">
        <w:rPr>
          <w:rFonts w:ascii="Times New Roman" w:hAnsi="Times New Roman" w:cs="Times New Roman"/>
          <w:b/>
          <w:sz w:val="28"/>
          <w:szCs w:val="28"/>
        </w:rPr>
        <w:t>УО «Городокский государственный аграрно-технический колледж»</w:t>
      </w:r>
      <w:r w:rsidR="00BD5C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BD5C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D5CF0" w:rsidRPr="00BD5CF0" w:rsidRDefault="00BD5CF0" w:rsidP="00BD5CF0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CF0">
        <w:rPr>
          <w:rFonts w:ascii="Times New Roman" w:hAnsi="Times New Roman" w:cs="Times New Roman"/>
          <w:sz w:val="28"/>
          <w:szCs w:val="28"/>
          <w:lang w:eastAsia="zh-CN" w:bidi="hi-IN"/>
        </w:rPr>
        <w:t>теоретически обосновать и эк</w:t>
      </w:r>
      <w:r w:rsidR="00525DA4">
        <w:rPr>
          <w:rFonts w:ascii="Times New Roman" w:hAnsi="Times New Roman" w:cs="Times New Roman"/>
          <w:sz w:val="28"/>
          <w:szCs w:val="28"/>
          <w:lang w:eastAsia="zh-CN" w:bidi="hi-IN"/>
        </w:rPr>
        <w:t>спериментально проверить модель</w:t>
      </w:r>
      <w:r w:rsidR="00525DA4" w:rsidRPr="00CB58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воспитания </w:t>
      </w:r>
      <w:r w:rsidR="00525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учащихся </w:t>
      </w:r>
      <w:r w:rsidR="00525DA4" w:rsidRPr="00CB58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условиях информационного общества</w:t>
      </w:r>
      <w:r w:rsidRPr="00BD5CF0">
        <w:rPr>
          <w:rFonts w:ascii="Times New Roman" w:hAnsi="Times New Roman" w:cs="Times New Roman"/>
          <w:sz w:val="28"/>
          <w:szCs w:val="28"/>
          <w:lang w:eastAsia="zh-CN" w:bidi="hi-IN"/>
        </w:rPr>
        <w:t>, а также обосновать условия ее эффективной реализации в учреждении образования.</w:t>
      </w:r>
    </w:p>
    <w:p w:rsidR="00525DA4" w:rsidRDefault="00525DA4" w:rsidP="00BD5CF0">
      <w:pPr>
        <w:ind w:firstLine="708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151D8D" w:rsidRPr="00BD5CF0" w:rsidRDefault="00151D8D" w:rsidP="00BD5C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  <w:r w:rsidRPr="00151D8D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Задачи экспериментальной (инновационной) деятельности </w:t>
      </w:r>
      <w:r w:rsidRPr="00151D8D">
        <w:rPr>
          <w:rFonts w:ascii="Times New Roman" w:hAnsi="Times New Roman" w:cs="Times New Roman"/>
          <w:b/>
          <w:sz w:val="28"/>
          <w:szCs w:val="28"/>
        </w:rPr>
        <w:t>УО «Городокский государственный аграрно-технический колледж»</w:t>
      </w:r>
      <w:r w:rsidRPr="00151D8D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151D8D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>в</w:t>
      </w:r>
      <w:r w:rsidRPr="00151D8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151D8D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>2020-2021 учебном году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51D8D" w:rsidRDefault="00151D8D" w:rsidP="00151D8D">
      <w:pPr>
        <w:pStyle w:val="-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6745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1A6745">
        <w:rPr>
          <w:rFonts w:ascii="Times New Roman" w:hAnsi="Times New Roman" w:cs="Times New Roman"/>
          <w:sz w:val="28"/>
          <w:szCs w:val="28"/>
        </w:rPr>
        <w:t xml:space="preserve"> особенности и приоритеты </w:t>
      </w:r>
      <w:r>
        <w:rPr>
          <w:rFonts w:ascii="Times New Roman" w:hAnsi="Times New Roman" w:cs="Times New Roman"/>
          <w:sz w:val="28"/>
          <w:szCs w:val="28"/>
        </w:rPr>
        <w:t>воспитания учащихся</w:t>
      </w:r>
      <w:r w:rsidRPr="001A6745">
        <w:rPr>
          <w:rFonts w:ascii="Times New Roman" w:hAnsi="Times New Roman" w:cs="Times New Roman"/>
          <w:sz w:val="28"/>
          <w:szCs w:val="28"/>
        </w:rPr>
        <w:t xml:space="preserve"> в условиях информатизации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1A6745">
        <w:rPr>
          <w:rFonts w:ascii="Times New Roman" w:hAnsi="Times New Roman" w:cs="Times New Roman"/>
          <w:sz w:val="28"/>
          <w:szCs w:val="28"/>
        </w:rPr>
        <w:t>;</w:t>
      </w:r>
      <w:r w:rsidR="00B27D5A">
        <w:rPr>
          <w:rFonts w:ascii="Times New Roman" w:hAnsi="Times New Roman" w:cs="Times New Roman"/>
          <w:sz w:val="28"/>
          <w:szCs w:val="28"/>
        </w:rPr>
        <w:t xml:space="preserve"> </w:t>
      </w:r>
      <w:r w:rsidRPr="001A6745">
        <w:rPr>
          <w:rFonts w:ascii="Times New Roman" w:hAnsi="Times New Roman" w:cs="Times New Roman"/>
          <w:sz w:val="28"/>
          <w:szCs w:val="28"/>
        </w:rPr>
        <w:t>перспективные направления разработки и использования средств новых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ионных технологий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воспитании в условиях информационного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D5A" w:rsidRPr="001A6745" w:rsidRDefault="00B27D5A" w:rsidP="00151D8D">
      <w:pPr>
        <w:pStyle w:val="-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</w:t>
      </w:r>
      <w:r w:rsidRPr="00B27D5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7D5A">
        <w:rPr>
          <w:rFonts w:ascii="Times New Roman" w:hAnsi="Times New Roman" w:cs="Times New Roman"/>
          <w:sz w:val="28"/>
          <w:szCs w:val="28"/>
        </w:rPr>
        <w:t xml:space="preserve"> по ознакомлению пе</w:t>
      </w:r>
      <w:r w:rsidR="00D950BF">
        <w:rPr>
          <w:rFonts w:ascii="Times New Roman" w:hAnsi="Times New Roman" w:cs="Times New Roman"/>
          <w:sz w:val="28"/>
          <w:szCs w:val="28"/>
        </w:rPr>
        <w:t>дагогов с современными методами и</w:t>
      </w:r>
      <w:r w:rsidRPr="00B27D5A">
        <w:rPr>
          <w:rFonts w:ascii="Times New Roman" w:hAnsi="Times New Roman" w:cs="Times New Roman"/>
          <w:sz w:val="28"/>
          <w:szCs w:val="28"/>
        </w:rPr>
        <w:t xml:space="preserve"> формами воспитания в ус</w:t>
      </w:r>
      <w:r>
        <w:rPr>
          <w:rFonts w:ascii="Times New Roman" w:hAnsi="Times New Roman" w:cs="Times New Roman"/>
          <w:sz w:val="28"/>
          <w:szCs w:val="28"/>
        </w:rPr>
        <w:t>ловиях информационного общества;</w:t>
      </w:r>
    </w:p>
    <w:p w:rsidR="00151D8D" w:rsidRDefault="00151D8D" w:rsidP="00151D8D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- разработать модель воспитания учащихся в условиях информационного общества, </w:t>
      </w:r>
      <w:r w:rsidRPr="00414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повышения профессионально-педагогической компетентности педагогов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сфере формирования информационной культуры</w:t>
      </w:r>
      <w:r w:rsidR="00B27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27D5A" w:rsidRDefault="00B27D5A" w:rsidP="00B27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разработать</w:t>
      </w:r>
      <w:r w:rsidRPr="00B27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опросники</w:t>
      </w:r>
      <w:r w:rsidRPr="00B27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осуществления анализа эффективности внедрения модели воспитания учащихся в условиях информационного общества, повышения профессионально-педагогической компетентности педагогов в сфере</w:t>
      </w:r>
      <w:r w:rsidR="00777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7CFE" w:rsidRPr="00777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 информационной культуры</w:t>
      </w:r>
      <w:r w:rsidRPr="00B27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5CF0" w:rsidRDefault="00BD5CF0" w:rsidP="00B27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5DA4" w:rsidRDefault="00525DA4" w:rsidP="00B27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5CF0" w:rsidRDefault="00BD5CF0" w:rsidP="00B27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5C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Уча</w:t>
      </w:r>
      <w:bookmarkStart w:id="1" w:name="_GoBack"/>
      <w:bookmarkEnd w:id="1"/>
      <w:r w:rsidRPr="00BD5C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стники экспериментальной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деятельности </w:t>
      </w:r>
      <w:r w:rsidRPr="00BD5C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2020-2021</w:t>
      </w:r>
      <w:r w:rsidRPr="00BD5C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учебном году (экспериментальные группы)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525DA4" w:rsidRDefault="00525DA4" w:rsidP="00B27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372"/>
      </w:tblGrid>
      <w:tr w:rsidR="00BD5CF0" w:rsidRPr="00BD5CF0" w:rsidTr="00BD5CF0">
        <w:tc>
          <w:tcPr>
            <w:tcW w:w="1555" w:type="dxa"/>
          </w:tcPr>
          <w:p w:rsidR="00BD5CF0" w:rsidRPr="00BD5CF0" w:rsidRDefault="00BD5CF0" w:rsidP="00BD5C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417" w:type="dxa"/>
          </w:tcPr>
          <w:p w:rsidR="00BD5CF0" w:rsidRPr="00BD5CF0" w:rsidRDefault="00BD5CF0" w:rsidP="00BD5C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372" w:type="dxa"/>
          </w:tcPr>
          <w:p w:rsidR="00BD5CF0" w:rsidRPr="00BD5CF0" w:rsidRDefault="00BD5CF0" w:rsidP="00BD5C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Специальность</w:t>
            </w:r>
          </w:p>
        </w:tc>
      </w:tr>
      <w:tr w:rsidR="00BD5CF0" w:rsidRPr="00BD5CF0" w:rsidTr="00BD5CF0">
        <w:tc>
          <w:tcPr>
            <w:tcW w:w="1555" w:type="dxa"/>
          </w:tcPr>
          <w:p w:rsidR="00BD5CF0" w:rsidRPr="00BD5CF0" w:rsidRDefault="00BD5CF0" w:rsidP="00BD5C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1оп</w:t>
            </w:r>
          </w:p>
        </w:tc>
        <w:tc>
          <w:tcPr>
            <w:tcW w:w="1417" w:type="dxa"/>
          </w:tcPr>
          <w:p w:rsidR="00BD5CF0" w:rsidRPr="00BD5CF0" w:rsidRDefault="00BD5CF0" w:rsidP="00BD5C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2" w:type="dxa"/>
          </w:tcPr>
          <w:p w:rsidR="00BD5CF0" w:rsidRDefault="00BD5CF0" w:rsidP="00BD5CF0">
            <w:pPr>
              <w:pStyle w:val="-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437">
              <w:rPr>
                <w:rFonts w:ascii="Times New Roman" w:hAnsi="Times New Roman" w:cs="Times New Roman"/>
                <w:sz w:val="28"/>
                <w:szCs w:val="28"/>
              </w:rPr>
              <w:t>3-91 01 51 «Общественное питание»</w:t>
            </w:r>
          </w:p>
          <w:p w:rsidR="00BD5CF0" w:rsidRPr="00BD5CF0" w:rsidRDefault="00BD5CF0" w:rsidP="00BD5CF0">
            <w:pPr>
              <w:pStyle w:val="-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5437">
              <w:rPr>
                <w:rFonts w:ascii="Times New Roman" w:hAnsi="Times New Roman" w:cs="Times New Roman"/>
                <w:sz w:val="28"/>
                <w:szCs w:val="28"/>
              </w:rPr>
              <w:t>3-25 01 51 «Торговое дело»</w:t>
            </w:r>
          </w:p>
        </w:tc>
      </w:tr>
      <w:tr w:rsidR="00BD5CF0" w:rsidRPr="00BD5CF0" w:rsidTr="00BD5CF0">
        <w:tc>
          <w:tcPr>
            <w:tcW w:w="1555" w:type="dxa"/>
          </w:tcPr>
          <w:p w:rsidR="00BD5CF0" w:rsidRDefault="00BD5CF0" w:rsidP="00BD5C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1то1</w:t>
            </w:r>
          </w:p>
        </w:tc>
        <w:tc>
          <w:tcPr>
            <w:tcW w:w="1417" w:type="dxa"/>
          </w:tcPr>
          <w:p w:rsidR="00BD5CF0" w:rsidRDefault="00BD5CF0" w:rsidP="00BD5C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2" w:type="dxa"/>
          </w:tcPr>
          <w:p w:rsidR="00BD5CF0" w:rsidRPr="00A75437" w:rsidRDefault="00BD5CF0" w:rsidP="00BD5CF0">
            <w:pPr>
              <w:pStyle w:val="-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437">
              <w:rPr>
                <w:rFonts w:ascii="Times New Roman" w:hAnsi="Times New Roman" w:cs="Times New Roman"/>
                <w:sz w:val="28"/>
                <w:szCs w:val="28"/>
              </w:rPr>
              <w:t>3-74 06 51 «Техническое обеспечение сельскохозяйственных работ»</w:t>
            </w:r>
          </w:p>
          <w:p w:rsidR="00BD5CF0" w:rsidRPr="00BD5CF0" w:rsidRDefault="00BD5CF0" w:rsidP="00BD5CF0">
            <w:pPr>
              <w:pStyle w:val="-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437">
              <w:rPr>
                <w:rFonts w:ascii="Times New Roman" w:hAnsi="Times New Roman" w:cs="Times New Roman"/>
                <w:sz w:val="28"/>
                <w:szCs w:val="28"/>
              </w:rPr>
              <w:t>3-37 01 52 «Эксплуатация и ремонт автомобилей»</w:t>
            </w:r>
          </w:p>
        </w:tc>
      </w:tr>
    </w:tbl>
    <w:p w:rsidR="00BD5CF0" w:rsidRPr="00BD5CF0" w:rsidRDefault="00BD5CF0" w:rsidP="00BD5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7A54" w:rsidRDefault="00987A54">
      <w:pPr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  <w:lang w:eastAsia="zh-CN" w:bidi="hi-IN"/>
        </w:rPr>
        <w:br w:type="page"/>
      </w:r>
    </w:p>
    <w:p w:rsidR="00987A54" w:rsidRDefault="00987A54" w:rsidP="00151D8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  <w:sectPr w:rsidR="00987A54" w:rsidSect="00A325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72E43" w:rsidRPr="00872E43" w:rsidRDefault="00872E43" w:rsidP="00872E43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</w:t>
      </w:r>
    </w:p>
    <w:p w:rsidR="00872E43" w:rsidRPr="00872E43" w:rsidRDefault="00872E43" w:rsidP="00872E43">
      <w:pPr>
        <w:pStyle w:val="-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t>ЭКСПЕРИМЕНТАЛЬНОЙ (ИННОВАЦИОННОЙ) ДЕЯТЕЛЬНОСТИ</w:t>
      </w:r>
    </w:p>
    <w:p w:rsidR="00B27D5A" w:rsidRDefault="00872E43" w:rsidP="00872E4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3">
        <w:rPr>
          <w:rFonts w:ascii="Times New Roman" w:hAnsi="Times New Roman" w:cs="Times New Roman"/>
          <w:b/>
          <w:sz w:val="28"/>
          <w:szCs w:val="28"/>
        </w:rPr>
        <w:t>на 2020/2021 учебный год</w:t>
      </w:r>
    </w:p>
    <w:p w:rsidR="00872E43" w:rsidRDefault="00872E43" w:rsidP="00872E4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505"/>
        <w:gridCol w:w="1701"/>
        <w:gridCol w:w="2799"/>
      </w:tblGrid>
      <w:tr w:rsidR="00872E43" w:rsidRPr="00987A54" w:rsidTr="00FC6B2C">
        <w:tc>
          <w:tcPr>
            <w:tcW w:w="1555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Название этапа</w:t>
            </w:r>
          </w:p>
        </w:tc>
        <w:tc>
          <w:tcPr>
            <w:tcW w:w="8505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Содержание работы</w:t>
            </w:r>
          </w:p>
          <w:p w:rsidR="00872E43" w:rsidRPr="00987A54" w:rsidRDefault="00872E43" w:rsidP="00FC6B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(мероприятия)</w:t>
            </w:r>
          </w:p>
        </w:tc>
        <w:tc>
          <w:tcPr>
            <w:tcW w:w="1701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Сроки проведения</w:t>
            </w:r>
          </w:p>
        </w:tc>
        <w:tc>
          <w:tcPr>
            <w:tcW w:w="2799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Форма представления результатов</w:t>
            </w:r>
          </w:p>
        </w:tc>
      </w:tr>
      <w:tr w:rsidR="00872E43" w:rsidRPr="00987A54" w:rsidTr="00FC6B2C">
        <w:tc>
          <w:tcPr>
            <w:tcW w:w="1555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1. Подгото-вительный</w:t>
            </w:r>
          </w:p>
        </w:tc>
        <w:tc>
          <w:tcPr>
            <w:tcW w:w="8505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1. Создание творческой группы по теме экспериментальной деятельности (далее – ЭД).</w:t>
            </w:r>
          </w:p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2. </w:t>
            </w:r>
            <w:r w:rsidRPr="000405E0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Методическая подготовка</w:t>
            </w:r>
            <w:r w:rsidRPr="00987A5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участников творческой группы.</w:t>
            </w:r>
          </w:p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987A5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3. Разработка программы ЭД на срок апробации проекта.</w:t>
            </w:r>
          </w:p>
          <w:p w:rsidR="00872E43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4</w:t>
            </w:r>
            <w:r w:rsidRPr="00987A5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 Создание условий для коллективной творческой деятельности по ЭД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</w:p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5. Создание к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алендарн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ого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план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а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ЭД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на 2020/2021 учебный год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Распределение функциональных обязанностей между участниками </w:t>
            </w:r>
            <w:r w:rsidRPr="00987A5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творческой группы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</w:p>
        </w:tc>
        <w:tc>
          <w:tcPr>
            <w:tcW w:w="1701" w:type="dxa"/>
          </w:tcPr>
          <w:p w:rsidR="00872E43" w:rsidRPr="00987A54" w:rsidRDefault="00872E43" w:rsidP="009926F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01.06.2020 - </w:t>
            </w:r>
            <w:r w:rsidR="009926F6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15</w:t>
            </w:r>
            <w:r w:rsidRPr="000405E0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.09.2020</w:t>
            </w:r>
          </w:p>
        </w:tc>
        <w:tc>
          <w:tcPr>
            <w:tcW w:w="2799" w:type="dxa"/>
          </w:tcPr>
          <w:p w:rsidR="00872E43" w:rsidRPr="001E5157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Приказ о создании творческой группы.</w:t>
            </w:r>
          </w:p>
          <w:p w:rsidR="00872E43" w:rsidRPr="001E5157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План работы творческой группы.</w:t>
            </w:r>
          </w:p>
          <w:p w:rsidR="00872E43" w:rsidRPr="001E5157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ЭД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</w:p>
          <w:p w:rsidR="00872E43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Календарный план реализации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ЭД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на 2020/2021 уч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год</w:t>
            </w:r>
          </w:p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</w:p>
        </w:tc>
      </w:tr>
      <w:tr w:rsidR="00A32538" w:rsidRPr="00987A54" w:rsidTr="00FC6B2C">
        <w:tc>
          <w:tcPr>
            <w:tcW w:w="1555" w:type="dxa"/>
            <w:vMerge w:val="restart"/>
          </w:tcPr>
          <w:p w:rsidR="00A32538" w:rsidRPr="00987A54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2. Практи-ческий</w:t>
            </w:r>
          </w:p>
        </w:tc>
        <w:tc>
          <w:tcPr>
            <w:tcW w:w="8505" w:type="dxa"/>
          </w:tcPr>
          <w:p w:rsidR="00A32538" w:rsidRPr="001E5157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1. Изучение нормативной правовой базы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об инновационной де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ятельности в учреждениях образо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вания Республики Беларусь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; по вопросам воспитательной работы</w:t>
            </w: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</w:p>
          <w:p w:rsidR="00A32538" w:rsidRPr="001E5157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2. Анализ материально-технических, педагогических условий реализации проекта.</w:t>
            </w:r>
          </w:p>
          <w:p w:rsidR="009E34D1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3. Анализ научно-теоретических и учебно-методических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р</w:t>
            </w:r>
            <w:r w:rsidR="009E34D1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азработок по теме исследования:</w:t>
            </w:r>
          </w:p>
          <w:p w:rsidR="009E34D1" w:rsidRDefault="009E34D1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- Сафронова А.Н., Вербицкая Н.О., Молчанов Н.А. «В</w:t>
            </w:r>
            <w:r w:rsidRPr="009E34D1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оспитание в цифровом пространстве: самосохранение здоровья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»;</w:t>
            </w:r>
          </w:p>
          <w:p w:rsidR="009E34D1" w:rsidRDefault="009E34D1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- Ф</w:t>
            </w:r>
            <w:r w:rsidRPr="009E34D1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едосов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А.Ю. «Т</w:t>
            </w:r>
            <w:r w:rsidRPr="009E34D1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еоретико–методологические и методические подходы к решению задач воспитания в школьном курсе информатики 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ИКТ»;</w:t>
            </w:r>
          </w:p>
          <w:p w:rsidR="009E34D1" w:rsidRDefault="009E34D1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- Сафронова А.Н., Молчанов Н.А. </w:t>
            </w:r>
            <w:r w:rsidR="00C3097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Р</w:t>
            </w:r>
            <w:r w:rsidRPr="009E34D1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еально-виртуальная воспитательная среда вуза, как профилактическое средство противодействия социально-разрушающим провокациям современного общества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»</w:t>
            </w:r>
            <w:r w:rsidR="00C3097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;</w:t>
            </w:r>
          </w:p>
          <w:p w:rsidR="00C30974" w:rsidRDefault="00C30974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lastRenderedPageBreak/>
              <w:t xml:space="preserve">  - Регер Т.В. «</w:t>
            </w:r>
            <w:r w:rsidRPr="00C3097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Педагогическая компьютерная поддержка воспитания ценностных отношений школьников: основные положения</w:t>
            </w:r>
            <w:r w:rsidR="000F59BC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»;</w:t>
            </w:r>
          </w:p>
          <w:p w:rsidR="000F59BC" w:rsidRDefault="000F59BC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- </w:t>
            </w:r>
            <w:r w:rsidRPr="000F59BC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Зубов Ю.С.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«</w:t>
            </w:r>
            <w:r w:rsidRPr="000F59BC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Информатизация и информационная культура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» и др.</w:t>
            </w:r>
          </w:p>
          <w:p w:rsidR="00A32538" w:rsidRDefault="009E34D1" w:rsidP="009E34D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</w:t>
            </w:r>
            <w:r w:rsidR="00C30974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бмен опытом между участниками творческой группы в формате семинаров, круглых столов.</w:t>
            </w:r>
          </w:p>
          <w:p w:rsidR="00A32538" w:rsidRPr="001E5157" w:rsidRDefault="006A5659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4</w:t>
            </w:r>
            <w:r w:rsidR="00A32538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 Разработка модели воспитания учащихся в условиях информационного общества, повышения профессионально-педагогической компетентности педагогов в сфере формирования информационной культуры.</w:t>
            </w:r>
          </w:p>
          <w:p w:rsidR="009E34D1" w:rsidRDefault="006A5659" w:rsidP="00B3010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5.</w:t>
            </w:r>
            <w:r w:rsidR="00A32538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Составление </w:t>
            </w:r>
            <w:r w:rsidR="009E34D1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анкет:</w:t>
            </w:r>
          </w:p>
          <w:p w:rsidR="009E34D1" w:rsidRDefault="009E34D1" w:rsidP="00B3010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  - </w:t>
            </w:r>
            <w:r w:rsidR="00B30109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для учащихся</w:t>
            </w:r>
            <w:r w:rsidR="00D90C8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экспериментальных групп (</w:t>
            </w:r>
            <w:r w:rsidR="00BD5CF0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1то1</w:t>
            </w:r>
            <w:r w:rsidR="00D90C8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, 1оп)</w:t>
            </w:r>
            <w:r w:rsidR="00B30109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«Мониторинг информационных потребностей», «Диагностика уровня информационной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культуры»;</w:t>
            </w:r>
          </w:p>
          <w:p w:rsidR="009E34D1" w:rsidRDefault="009E34D1" w:rsidP="00B3010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  - для </w:t>
            </w:r>
            <w:r w:rsidR="00B30109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педагогов</w:t>
            </w:r>
            <w:r w:rsidR="00D90C8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(учебного корпуса №2 УО ГГАТК)</w:t>
            </w:r>
            <w:r w:rsidR="00B30109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«Диагностика сформированности </w:t>
            </w:r>
            <w:r w:rsidR="00B30109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профессионально-педагогической компетентности в сфере формирования информационной культуры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».</w:t>
            </w:r>
          </w:p>
          <w:p w:rsidR="00A32538" w:rsidRPr="001E5157" w:rsidRDefault="009E34D1" w:rsidP="00B3010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    </w:t>
            </w:r>
            <w:r w:rsidR="00B30109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И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х представление с использованием 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val="en-US" w:eastAsia="zh-CN" w:bidi="hi-IN"/>
              </w:rPr>
              <w:t>GoogleForms</w:t>
            </w:r>
            <w:r w:rsidR="00A32538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  <w:r w:rsidR="00B30109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</w:t>
            </w:r>
          </w:p>
          <w:p w:rsidR="00A32538" w:rsidRDefault="006A5659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6</w:t>
            </w:r>
            <w:r w:rsidR="00A32538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 Определение основных организационно-педагогических условий, способствующих реализации основных задач экспериментальной работы.</w:t>
            </w:r>
          </w:p>
          <w:p w:rsidR="00A32538" w:rsidRPr="000804A0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701" w:type="dxa"/>
          </w:tcPr>
          <w:p w:rsidR="00A32538" w:rsidRPr="00987A54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lastRenderedPageBreak/>
              <w:t>01.10.2020 ¬ 30.12.2020</w:t>
            </w:r>
          </w:p>
        </w:tc>
        <w:tc>
          <w:tcPr>
            <w:tcW w:w="2799" w:type="dxa"/>
          </w:tcPr>
          <w:p w:rsidR="00A32538" w:rsidRPr="000804A0" w:rsidRDefault="00A32538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  <w:r w:rsidRPr="000804A0">
              <w:rPr>
                <w:sz w:val="26"/>
                <w:szCs w:val="26"/>
              </w:rPr>
              <w:t>Предоставление дневника работы по реализации экспериментальной программы.</w:t>
            </w:r>
          </w:p>
          <w:p w:rsidR="00A32538" w:rsidRPr="000804A0" w:rsidRDefault="00A32538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  <w:r w:rsidRPr="000804A0">
              <w:rPr>
                <w:sz w:val="26"/>
                <w:szCs w:val="26"/>
              </w:rPr>
              <w:t>Отчет о подготовке диагностических материалов.</w:t>
            </w:r>
          </w:p>
          <w:p w:rsidR="00A32538" w:rsidRPr="000804A0" w:rsidRDefault="00A32538" w:rsidP="00FC6B2C">
            <w:pPr>
              <w:pStyle w:val="a5"/>
              <w:spacing w:after="0"/>
              <w:jc w:val="both"/>
              <w:rPr>
                <w:sz w:val="26"/>
                <w:szCs w:val="26"/>
              </w:rPr>
            </w:pPr>
            <w:r w:rsidRPr="000804A0">
              <w:rPr>
                <w:sz w:val="26"/>
                <w:szCs w:val="26"/>
              </w:rPr>
              <w:t>Методические материалы, разработки материалов.</w:t>
            </w:r>
          </w:p>
        </w:tc>
      </w:tr>
      <w:tr w:rsidR="00A32538" w:rsidRPr="00987A54" w:rsidTr="00AC2A37">
        <w:tc>
          <w:tcPr>
            <w:tcW w:w="1555" w:type="dxa"/>
            <w:vMerge/>
          </w:tcPr>
          <w:p w:rsidR="00A32538" w:rsidRPr="00987A54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8505" w:type="dxa"/>
          </w:tcPr>
          <w:p w:rsidR="00A32538" w:rsidRDefault="006A5659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7</w:t>
            </w:r>
            <w:r w:rsidR="00A32538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 Создание основных организационно-педагогических условий, способствующих реализации модели воспитания учащихся в условиях информационного общества, повышения профессионально-педагогической компетентности педагогов в сфере формирования информационной культуры, для проведения промежуточного контроля реализации экспериментальной модели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(с</w:t>
            </w:r>
            <w:r w:rsidR="00A32538" w:rsidRPr="00992651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истематическ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ое обучение</w:t>
            </w:r>
            <w:r w:rsidR="00A32538" w:rsidRPr="00992651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и самообразование по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теме</w:t>
            </w:r>
            <w:r w:rsidR="00A32538" w:rsidRPr="00992651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ЭД; участие в областных и республиканских вебинарах, обучающих курсах по </w:t>
            </w:r>
            <w:r w:rsidR="00A32538" w:rsidRP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использовани</w:t>
            </w:r>
            <w:r w:rsid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ю ИКТ; проведение обучающих семинаров, мастер-классов для участников творческой группы).</w:t>
            </w:r>
          </w:p>
          <w:p w:rsidR="00A32538" w:rsidRPr="00987A54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701" w:type="dxa"/>
          </w:tcPr>
          <w:p w:rsidR="00A32538" w:rsidRPr="00987A54" w:rsidRDefault="00A32538" w:rsidP="00D90C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01.01.2021 – 01.0</w:t>
            </w:r>
            <w:r w:rsidR="00D90C8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4</w:t>
            </w:r>
            <w:r w:rsidRP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.2021</w:t>
            </w:r>
          </w:p>
        </w:tc>
        <w:tc>
          <w:tcPr>
            <w:tcW w:w="2799" w:type="dxa"/>
          </w:tcPr>
          <w:p w:rsidR="00A32538" w:rsidRPr="00872E43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Предоставление дневника работы по реализации экспериментальной программы.</w:t>
            </w:r>
          </w:p>
          <w:p w:rsidR="00A32538" w:rsidRPr="00987A54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</w:p>
        </w:tc>
      </w:tr>
      <w:tr w:rsidR="00872E43" w:rsidRPr="00987A54" w:rsidTr="00FC6B2C">
        <w:tc>
          <w:tcPr>
            <w:tcW w:w="1555" w:type="dxa"/>
          </w:tcPr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lastRenderedPageBreak/>
              <w:t>3. Обоб-щающий</w:t>
            </w:r>
          </w:p>
        </w:tc>
        <w:tc>
          <w:tcPr>
            <w:tcW w:w="8505" w:type="dxa"/>
          </w:tcPr>
          <w:p w:rsidR="00872E43" w:rsidRDefault="00A32538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1</w:t>
            </w:r>
            <w:r w:rsidR="00872E43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 Психолого-педагогическая диагностика участников экспериментальной группы для анализа изменений личностных характеристик</w:t>
            </w:r>
            <w:r w:rsidR="0097325D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и составления календарного плана ЭД на 2021-2022 учебный год</w:t>
            </w:r>
            <w:r w:rsidR="00872E43" w:rsidRPr="001E515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</w:p>
          <w:p w:rsidR="00A32538" w:rsidRDefault="00A32538" w:rsidP="00A3253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2. </w:t>
            </w:r>
            <w:r w:rsidRP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по анализу и обобщению результа</w:t>
            </w:r>
            <w:r w:rsidRP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тов 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ЭД за текущий учебный год</w:t>
            </w:r>
            <w:r w:rsidRP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в соответствии с критериями и показателями её эффективности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, с</w:t>
            </w:r>
            <w:r w:rsidRP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оотношение результат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ов деятельности с целями и зада</w:t>
            </w:r>
            <w:r w:rsidRPr="00A32538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чами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, внесение корректив, планирование задач на следующий учебный год.</w:t>
            </w:r>
          </w:p>
          <w:p w:rsidR="00777CFE" w:rsidRPr="00987A54" w:rsidRDefault="00777CFE" w:rsidP="00A3253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701" w:type="dxa"/>
          </w:tcPr>
          <w:p w:rsidR="00872E43" w:rsidRPr="00987A54" w:rsidRDefault="00872E43" w:rsidP="00D90C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01.0</w:t>
            </w:r>
            <w:r w:rsidR="00D90C8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4</w:t>
            </w:r>
            <w:r w:rsidRP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.2021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 – 01.0</w:t>
            </w:r>
            <w:r w:rsidR="00D90C87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.2021</w:t>
            </w:r>
          </w:p>
        </w:tc>
        <w:tc>
          <w:tcPr>
            <w:tcW w:w="2799" w:type="dxa"/>
          </w:tcPr>
          <w:p w:rsidR="00872E43" w:rsidRPr="003F4E17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zh-CN" w:bidi="hi-IN"/>
              </w:rPr>
            </w:pPr>
            <w:r w:rsidRPr="00777CFE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 xml:space="preserve">Предоставление </w:t>
            </w:r>
            <w:r w:rsidR="00777CFE" w:rsidRPr="00777CFE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результатов диагностики в виде диаграмм</w:t>
            </w:r>
            <w:r w:rsidRPr="00777CFE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.</w:t>
            </w:r>
          </w:p>
          <w:p w:rsidR="00872E43" w:rsidRPr="00987A54" w:rsidRDefault="00872E43" w:rsidP="00FC6B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</w:pPr>
            <w:r w:rsidRPr="00872E43">
              <w:rPr>
                <w:rFonts w:ascii="Times New Roman" w:hAnsi="Times New Roman" w:cs="Times New Roman"/>
                <w:sz w:val="26"/>
                <w:szCs w:val="26"/>
                <w:lang w:eastAsia="zh-CN" w:bidi="hi-IN"/>
              </w:rPr>
              <w:t>Промежуточный отчет.</w:t>
            </w:r>
          </w:p>
        </w:tc>
      </w:tr>
    </w:tbl>
    <w:p w:rsidR="00A32538" w:rsidRDefault="00A32538" w:rsidP="00151D8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p w:rsidR="00A32538" w:rsidRDefault="00A32538">
      <w:pPr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  <w:lang w:eastAsia="zh-CN" w:bidi="hi-IN"/>
        </w:rPr>
        <w:br w:type="page"/>
      </w:r>
    </w:p>
    <w:p w:rsidR="00A32538" w:rsidRDefault="00A32538" w:rsidP="00151D8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  <w:sectPr w:rsidR="00A32538" w:rsidSect="00987A5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72E43" w:rsidRDefault="00A32538" w:rsidP="00151D8D">
      <w:pPr>
        <w:tabs>
          <w:tab w:val="left" w:pos="851"/>
        </w:tabs>
        <w:spacing w:after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ab/>
      </w:r>
      <w:r w:rsidRPr="00A32538">
        <w:rPr>
          <w:rFonts w:ascii="Times New Roman CYR" w:hAnsi="Times New Roman CYR" w:cs="Times New Roman CYR"/>
          <w:b/>
          <w:color w:val="000000"/>
          <w:sz w:val="28"/>
          <w:szCs w:val="28"/>
        </w:rPr>
        <w:t>Критерии и показатели определения эффективности запланированной работы.</w:t>
      </w:r>
    </w:p>
    <w:p w:rsidR="00766D80" w:rsidRDefault="00766D80" w:rsidP="00151D8D">
      <w:pPr>
        <w:tabs>
          <w:tab w:val="left" w:pos="851"/>
        </w:tabs>
        <w:spacing w:after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5103"/>
      </w:tblGrid>
      <w:tr w:rsidR="00E0367F" w:rsidRPr="00E0367F" w:rsidTr="00766D80">
        <w:tc>
          <w:tcPr>
            <w:tcW w:w="3402" w:type="dxa"/>
            <w:vAlign w:val="center"/>
          </w:tcPr>
          <w:p w:rsidR="00E0367F" w:rsidRPr="00E0367F" w:rsidRDefault="00E0367F" w:rsidP="00E0367F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7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5954" w:type="dxa"/>
            <w:gridSpan w:val="2"/>
            <w:vAlign w:val="center"/>
          </w:tcPr>
          <w:p w:rsidR="00E0367F" w:rsidRPr="00E0367F" w:rsidRDefault="00E0367F" w:rsidP="00E0367F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7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E0367F" w:rsidRPr="00E0367F" w:rsidTr="00766D80">
        <w:tc>
          <w:tcPr>
            <w:tcW w:w="3402" w:type="dxa"/>
          </w:tcPr>
          <w:p w:rsidR="00E0367F" w:rsidRPr="00E0367F" w:rsidRDefault="00E0367F" w:rsidP="00FC6B2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организационно-педагогических условий воспитания учащихся в условиях информационного общества</w:t>
            </w:r>
          </w:p>
        </w:tc>
        <w:tc>
          <w:tcPr>
            <w:tcW w:w="5954" w:type="dxa"/>
            <w:gridSpan w:val="2"/>
          </w:tcPr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Проведение организационно-методических мероприятий по ознакомлению педагогов с современными методами, формами и приемами воспитания в условиях информационного общества.</w:t>
            </w:r>
          </w:p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Систематический анализ методического инструментария педагогов-участников воспитательного процесса посредством системы самоконтроля учреждения образования.</w:t>
            </w:r>
          </w:p>
          <w:p w:rsidR="00E0367F" w:rsidRPr="00E0367F" w:rsidRDefault="00E0367F" w:rsidP="000C659C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73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вопросов и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спользовани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современных форм организации информационного про</w:t>
            </w:r>
            <w:r w:rsidR="000C659C">
              <w:rPr>
                <w:rFonts w:ascii="Times New Roman" w:hAnsi="Times New Roman" w:cs="Times New Roman"/>
                <w:sz w:val="26"/>
                <w:szCs w:val="26"/>
              </w:rPr>
              <w:t>странства воспитательной работы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0367F" w:rsidRPr="00E0367F" w:rsidTr="00766D80">
        <w:tc>
          <w:tcPr>
            <w:tcW w:w="3402" w:type="dxa"/>
          </w:tcPr>
          <w:p w:rsidR="00E0367F" w:rsidRPr="00E0367F" w:rsidRDefault="00E0367F" w:rsidP="00FC6B2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Сформированность у педагогов компетенций формирования информационной культуры</w:t>
            </w:r>
          </w:p>
        </w:tc>
        <w:tc>
          <w:tcPr>
            <w:tcW w:w="5954" w:type="dxa"/>
            <w:gridSpan w:val="2"/>
          </w:tcPr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Владение теоретическими основами реализации компетентностного подхода в системе профессионального образования.</w:t>
            </w:r>
          </w:p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Психологическая и функциональная готовность для использования современных интерактивных форм, методов и приемов воспитания в условиях информационного общества.</w:t>
            </w:r>
          </w:p>
          <w:p w:rsidR="00E0367F" w:rsidRPr="00E0367F" w:rsidRDefault="00E0367F" w:rsidP="000C659C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Наполнение и актуализация методической копилки по вопросам формирования информационной культуры в условиях информационного общества.</w:t>
            </w:r>
          </w:p>
        </w:tc>
      </w:tr>
      <w:tr w:rsidR="00E0367F" w:rsidRPr="00E0367F" w:rsidTr="00766D80">
        <w:tc>
          <w:tcPr>
            <w:tcW w:w="3402" w:type="dxa"/>
          </w:tcPr>
          <w:p w:rsidR="00E0367F" w:rsidRPr="00E0367F" w:rsidRDefault="00E0367F" w:rsidP="00FC6B2C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Взаимодействие участников образовательного процесса в информационном пространстве в условиях информационного общества</w:t>
            </w:r>
          </w:p>
        </w:tc>
        <w:tc>
          <w:tcPr>
            <w:tcW w:w="5954" w:type="dxa"/>
            <w:gridSpan w:val="2"/>
          </w:tcPr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</w:t>
            </w:r>
            <w:r w:rsidRPr="00E0367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социальных </w:t>
            </w:r>
            <w:r w:rsidRPr="000C659C">
              <w:rPr>
                <w:rFonts w:ascii="Times New Roman" w:hAnsi="Times New Roman" w:cs="Times New Roman"/>
                <w:sz w:val="26"/>
                <w:szCs w:val="26"/>
              </w:rPr>
              <w:t xml:space="preserve">сетей и мессенджеров Viber, Skype, WhatsAp для 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информирования учащихся, законных представителей и организации взаимодействия.</w:t>
            </w:r>
          </w:p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Мониторинг страниц учащихся в соц</w:t>
            </w:r>
            <w:r w:rsidR="00766D80">
              <w:rPr>
                <w:rFonts w:ascii="Times New Roman" w:hAnsi="Times New Roman" w:cs="Times New Roman"/>
                <w:sz w:val="26"/>
                <w:szCs w:val="26"/>
              </w:rPr>
              <w:t>иальных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 xml:space="preserve"> сетях.</w:t>
            </w:r>
          </w:p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Проведение интернет-конференций, вебинаров и др. для участников образовательного процесса.</w:t>
            </w:r>
          </w:p>
          <w:p w:rsidR="00E0367F" w:rsidRPr="00E0367F" w:rsidRDefault="00E0367F" w:rsidP="00E0367F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Использование разнообразных форм обратной связи для взаимодействия с участниками образовательного процесса (форумы, интернет-опросы, анкетирование и др.).</w:t>
            </w:r>
          </w:p>
          <w:p w:rsidR="000C659C" w:rsidRPr="00E0367F" w:rsidRDefault="00E0367F" w:rsidP="00766D8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 xml:space="preserve">Участие учащихся и педагогов в интернет-конференциях, брифингах, семинарах и др., проводимых за пределами </w:t>
            </w:r>
            <w:r w:rsidR="00766D80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  <w:r w:rsidRPr="00E036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72BFD" w:rsidRPr="000C659C" w:rsidTr="00766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253" w:type="dxa"/>
            <w:gridSpan w:val="2"/>
            <w:shd w:val="clear" w:color="auto" w:fill="auto"/>
          </w:tcPr>
          <w:p w:rsidR="000C659C" w:rsidRPr="000C659C" w:rsidRDefault="000C659C" w:rsidP="00FC6B2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BFD" w:rsidRPr="000C659C" w:rsidRDefault="00A72BFD" w:rsidP="00FC6B2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C659C">
              <w:rPr>
                <w:rFonts w:ascii="Times New Roman" w:hAnsi="Times New Roman" w:cs="Times New Roman"/>
                <w:sz w:val="26"/>
                <w:szCs w:val="26"/>
              </w:rPr>
              <w:t>Директор УО «Городокский государственный аграрно-технический колледж»</w:t>
            </w:r>
          </w:p>
          <w:p w:rsidR="00A72BFD" w:rsidRPr="000C659C" w:rsidRDefault="00A72BFD" w:rsidP="00FC6B2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BFD" w:rsidRPr="000C659C" w:rsidRDefault="00766D80" w:rsidP="00FC6B2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72BFD" w:rsidRPr="000C659C">
              <w:rPr>
                <w:rFonts w:ascii="Times New Roman" w:hAnsi="Times New Roman" w:cs="Times New Roman"/>
                <w:sz w:val="26"/>
                <w:szCs w:val="26"/>
              </w:rPr>
              <w:t>В.В. Шитько</w:t>
            </w:r>
          </w:p>
        </w:tc>
        <w:tc>
          <w:tcPr>
            <w:tcW w:w="5103" w:type="dxa"/>
            <w:shd w:val="clear" w:color="auto" w:fill="auto"/>
          </w:tcPr>
          <w:p w:rsidR="000C659C" w:rsidRPr="000C659C" w:rsidRDefault="000C659C" w:rsidP="00A72BFD">
            <w:pPr>
              <w:pStyle w:val="ab"/>
              <w:ind w:left="56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72BFD" w:rsidRPr="000C659C" w:rsidRDefault="00A72BFD" w:rsidP="00766D80">
            <w:pPr>
              <w:pStyle w:val="ab"/>
              <w:ind w:left="27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659C">
              <w:rPr>
                <w:rFonts w:ascii="Times New Roman" w:hAnsi="Times New Roman" w:cs="Times New Roman"/>
                <w:bCs/>
                <w:sz w:val="26"/>
                <w:szCs w:val="26"/>
              </w:rPr>
              <w:t>СОГЛАСОВАНО</w:t>
            </w:r>
          </w:p>
          <w:p w:rsidR="00A72BFD" w:rsidRPr="000C659C" w:rsidRDefault="00EF7DB2" w:rsidP="00766D80">
            <w:pPr>
              <w:pStyle w:val="ab"/>
              <w:ind w:left="27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A72BFD" w:rsidRPr="000C659C">
              <w:rPr>
                <w:rFonts w:ascii="Times New Roman" w:hAnsi="Times New Roman" w:cs="Times New Roman"/>
                <w:sz w:val="26"/>
                <w:szCs w:val="26"/>
              </w:rPr>
              <w:t>аместитель начальника главного управления по образованию Витебского       областного исполнительного комитета</w:t>
            </w:r>
          </w:p>
          <w:p w:rsidR="00A72BFD" w:rsidRPr="000C659C" w:rsidRDefault="00766D80" w:rsidP="00EF7DB2">
            <w:pPr>
              <w:pStyle w:val="ab"/>
              <w:ind w:left="27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</w:t>
            </w:r>
            <w:r w:rsidR="00EF7DB2">
              <w:rPr>
                <w:rFonts w:ascii="Times New Roman" w:hAnsi="Times New Roman" w:cs="Times New Roman"/>
                <w:sz w:val="26"/>
                <w:szCs w:val="26"/>
              </w:rPr>
              <w:t>М.В. Бабашинская</w:t>
            </w:r>
          </w:p>
        </w:tc>
      </w:tr>
    </w:tbl>
    <w:p w:rsidR="000C659C" w:rsidRDefault="000C65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2BFD" w:rsidRPr="008C4602" w:rsidRDefault="00A72BFD" w:rsidP="00A7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6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согласования </w:t>
      </w:r>
    </w:p>
    <w:p w:rsidR="00A72BFD" w:rsidRPr="008C4602" w:rsidRDefault="00A72BFD" w:rsidP="00A7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экспериментальный</w:t>
      </w:r>
      <w:r w:rsidRPr="008C4602">
        <w:rPr>
          <w:rFonts w:ascii="Times New Roman" w:hAnsi="Times New Roman" w:cs="Times New Roman"/>
          <w:b/>
          <w:sz w:val="28"/>
          <w:szCs w:val="28"/>
        </w:rPr>
        <w:t xml:space="preserve"> проект </w:t>
      </w:r>
    </w:p>
    <w:p w:rsidR="00A72BFD" w:rsidRPr="0070003E" w:rsidRDefault="00A72BFD" w:rsidP="00A72BFD">
      <w:pPr>
        <w:spacing w:after="0" w:line="240" w:lineRule="auto"/>
        <w:jc w:val="center"/>
        <w:rPr>
          <w:rFonts w:ascii="Peterburg Cyr" w:eastAsia="Times New Roman" w:hAnsi="Peterburg Cyr" w:cs="Times New Roman"/>
          <w:b/>
          <w:sz w:val="28"/>
          <w:szCs w:val="28"/>
          <w:lang w:eastAsia="ru-RU"/>
        </w:rPr>
      </w:pPr>
      <w:r w:rsidRPr="0070003E">
        <w:rPr>
          <w:rFonts w:ascii="Peterburg Cyr" w:eastAsia="Times New Roman" w:hAnsi="Peterburg Cyr" w:cs="Times New Roman"/>
          <w:b/>
          <w:sz w:val="28"/>
          <w:szCs w:val="28"/>
          <w:lang w:eastAsia="ru-RU"/>
        </w:rPr>
        <w:t>«Апробация модели формирования информационной культуры учащихся учреждений профессионально-технического и среднего специального образования в условиях информационного общества»</w:t>
      </w:r>
    </w:p>
    <w:p w:rsidR="00A72BFD" w:rsidRPr="0070003E" w:rsidRDefault="00A72BFD" w:rsidP="00A72BFD">
      <w:pPr>
        <w:spacing w:after="0" w:line="240" w:lineRule="auto"/>
        <w:jc w:val="center"/>
        <w:rPr>
          <w:rFonts w:ascii="Peterburg" w:eastAsia="Times New Roman" w:hAnsi="Peterburg" w:cs="Times New Roman"/>
          <w:b/>
          <w:sz w:val="28"/>
          <w:szCs w:val="28"/>
          <w:lang w:eastAsia="ru-RU"/>
        </w:rPr>
      </w:pPr>
      <w:r w:rsidRPr="0070003E">
        <w:rPr>
          <w:rFonts w:ascii="Peterburg Cyr" w:eastAsia="Times New Roman" w:hAnsi="Peterburg Cyr" w:cs="Times New Roman"/>
          <w:b/>
          <w:sz w:val="28"/>
          <w:szCs w:val="28"/>
          <w:lang w:eastAsia="ru-RU"/>
        </w:rPr>
        <w:t>на 2020/2021 учебный год</w:t>
      </w:r>
    </w:p>
    <w:p w:rsidR="00A72BFD" w:rsidRPr="008C4602" w:rsidRDefault="00A72BFD" w:rsidP="00A72B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FD" w:rsidRPr="008C4602" w:rsidRDefault="00A72BFD" w:rsidP="00A72B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BFD" w:rsidRPr="008C4602" w:rsidRDefault="00A72BFD" w:rsidP="00A72B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«СОГЛАСОВАНО»</w:t>
      </w:r>
    </w:p>
    <w:p w:rsidR="00A72BFD" w:rsidRPr="008C4602" w:rsidRDefault="00A72BFD" w:rsidP="00A72B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602">
        <w:rPr>
          <w:rFonts w:ascii="Times New Roman" w:hAnsi="Times New Roman" w:cs="Times New Roman"/>
          <w:sz w:val="28"/>
        </w:rPr>
        <w:t xml:space="preserve">Директор </w:t>
      </w:r>
    </w:p>
    <w:p w:rsidR="00A72BFD" w:rsidRDefault="00A72BFD" w:rsidP="00A72B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602">
        <w:rPr>
          <w:rFonts w:ascii="Times New Roman" w:hAnsi="Times New Roman" w:cs="Times New Roman"/>
          <w:sz w:val="28"/>
        </w:rPr>
        <w:t>УО «</w:t>
      </w:r>
      <w:r>
        <w:rPr>
          <w:rFonts w:ascii="Times New Roman" w:hAnsi="Times New Roman" w:cs="Times New Roman"/>
          <w:sz w:val="28"/>
        </w:rPr>
        <w:t>Городокский государственный</w:t>
      </w:r>
    </w:p>
    <w:p w:rsidR="00A72BFD" w:rsidRPr="008C4602" w:rsidRDefault="00A72BFD" w:rsidP="00A72B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аграрно-технический колледж»</w:t>
      </w:r>
      <w:r>
        <w:rPr>
          <w:rFonts w:ascii="Times New Roman" w:hAnsi="Times New Roman" w:cs="Times New Roman"/>
          <w:sz w:val="28"/>
        </w:rPr>
        <w:tab/>
      </w:r>
      <w:r w:rsidRPr="008C4602">
        <w:rPr>
          <w:rFonts w:ascii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8C4602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В.В. Шитько</w:t>
      </w:r>
    </w:p>
    <w:p w:rsidR="00A72BFD" w:rsidRDefault="00A72BFD" w:rsidP="00A72BFD"/>
    <w:p w:rsidR="00A72BFD" w:rsidRPr="00A32538" w:rsidRDefault="00A72BFD" w:rsidP="00E0367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</w:p>
    <w:sectPr w:rsidR="00A72BFD" w:rsidRPr="00A32538" w:rsidSect="00766D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AE" w:rsidRDefault="00C978AE" w:rsidP="00872E43">
      <w:pPr>
        <w:spacing w:after="0" w:line="240" w:lineRule="auto"/>
      </w:pPr>
      <w:r>
        <w:separator/>
      </w:r>
    </w:p>
  </w:endnote>
  <w:endnote w:type="continuationSeparator" w:id="0">
    <w:p w:rsidR="00C978AE" w:rsidRDefault="00C978AE" w:rsidP="0087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AE" w:rsidRDefault="00C978AE" w:rsidP="00872E43">
      <w:pPr>
        <w:spacing w:after="0" w:line="240" w:lineRule="auto"/>
      </w:pPr>
      <w:r>
        <w:separator/>
      </w:r>
    </w:p>
  </w:footnote>
  <w:footnote w:type="continuationSeparator" w:id="0">
    <w:p w:rsidR="00C978AE" w:rsidRDefault="00C978AE" w:rsidP="00872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0F4"/>
    <w:multiLevelType w:val="hybridMultilevel"/>
    <w:tmpl w:val="C4EE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4EF6"/>
    <w:multiLevelType w:val="hybridMultilevel"/>
    <w:tmpl w:val="35E8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6917"/>
    <w:multiLevelType w:val="hybridMultilevel"/>
    <w:tmpl w:val="C192B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C7524"/>
    <w:multiLevelType w:val="hybridMultilevel"/>
    <w:tmpl w:val="C4D0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3A06"/>
    <w:multiLevelType w:val="hybridMultilevel"/>
    <w:tmpl w:val="5916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E5E63"/>
    <w:multiLevelType w:val="hybridMultilevel"/>
    <w:tmpl w:val="D45A0954"/>
    <w:lvl w:ilvl="0" w:tplc="BC7C7C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E2"/>
    <w:rsid w:val="000405E0"/>
    <w:rsid w:val="000804A0"/>
    <w:rsid w:val="000C659C"/>
    <w:rsid w:val="000F59BC"/>
    <w:rsid w:val="00151D8D"/>
    <w:rsid w:val="00164825"/>
    <w:rsid w:val="001C3A23"/>
    <w:rsid w:val="001E5157"/>
    <w:rsid w:val="001F2144"/>
    <w:rsid w:val="00267E2E"/>
    <w:rsid w:val="002750B9"/>
    <w:rsid w:val="002941E2"/>
    <w:rsid w:val="003F4E17"/>
    <w:rsid w:val="004727A7"/>
    <w:rsid w:val="004B458B"/>
    <w:rsid w:val="00520DF1"/>
    <w:rsid w:val="00525DA4"/>
    <w:rsid w:val="005D6EB9"/>
    <w:rsid w:val="006A5659"/>
    <w:rsid w:val="006B7F53"/>
    <w:rsid w:val="006C22A3"/>
    <w:rsid w:val="00766D80"/>
    <w:rsid w:val="00777CFE"/>
    <w:rsid w:val="00783C72"/>
    <w:rsid w:val="00872E43"/>
    <w:rsid w:val="008A150F"/>
    <w:rsid w:val="008E2B52"/>
    <w:rsid w:val="00925DBD"/>
    <w:rsid w:val="00964C0E"/>
    <w:rsid w:val="0097325D"/>
    <w:rsid w:val="00987A54"/>
    <w:rsid w:val="00992651"/>
    <w:rsid w:val="009926F6"/>
    <w:rsid w:val="009E34D1"/>
    <w:rsid w:val="00A32538"/>
    <w:rsid w:val="00A72BFD"/>
    <w:rsid w:val="00B27D5A"/>
    <w:rsid w:val="00B30109"/>
    <w:rsid w:val="00B643E3"/>
    <w:rsid w:val="00BD5CF0"/>
    <w:rsid w:val="00C30974"/>
    <w:rsid w:val="00C7480E"/>
    <w:rsid w:val="00C978AE"/>
    <w:rsid w:val="00D90C87"/>
    <w:rsid w:val="00D950BF"/>
    <w:rsid w:val="00E0367F"/>
    <w:rsid w:val="00E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5C54"/>
  <w15:chartTrackingRefBased/>
  <w15:docId w15:val="{1567A5FC-500C-49B5-A76C-844FAF8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-Основной текст"/>
    <w:qFormat/>
    <w:rsid w:val="002941E2"/>
    <w:pPr>
      <w:spacing w:after="0" w:line="288" w:lineRule="auto"/>
      <w:ind w:firstLine="709"/>
      <w:jc w:val="both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2941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98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A54"/>
    <w:pPr>
      <w:ind w:left="720"/>
      <w:contextualSpacing/>
    </w:pPr>
  </w:style>
  <w:style w:type="paragraph" w:styleId="a5">
    <w:name w:val="Body Text"/>
    <w:basedOn w:val="a"/>
    <w:link w:val="a6"/>
    <w:rsid w:val="000804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80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7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2E43"/>
  </w:style>
  <w:style w:type="paragraph" w:styleId="a9">
    <w:name w:val="footer"/>
    <w:basedOn w:val="a"/>
    <w:link w:val="aa"/>
    <w:uiPriority w:val="99"/>
    <w:unhideWhenUsed/>
    <w:rsid w:val="0087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E43"/>
  </w:style>
  <w:style w:type="paragraph" w:customStyle="1" w:styleId="ab">
    <w:name w:val="Содержимое таблицы"/>
    <w:basedOn w:val="a"/>
    <w:qFormat/>
    <w:rsid w:val="00A72BFD"/>
    <w:pPr>
      <w:suppressLineNumber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BD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-0">
    <w:name w:val="тире-маркер"/>
    <w:qFormat/>
    <w:rsid w:val="00BD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2FE90-75DF-4BAD-AC2D-13C65323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11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2020-09-06T14:44:00Z</dcterms:created>
  <dcterms:modified xsi:type="dcterms:W3CDTF">2020-09-27T19:33:00Z</dcterms:modified>
</cp:coreProperties>
</file>